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298" w:rsidRDefault="003B0298" w:rsidP="003B029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3B0298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НАСТАВНО-НАУЧНОМ ВЕЋУ </w:t>
      </w:r>
    </w:p>
    <w:p w:rsidR="003B0298" w:rsidRPr="003B0298" w:rsidRDefault="003B0298" w:rsidP="003B02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3B0298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ФИЛОЗОФСКОГ ФАКУЛТЕТА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3B0298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У НИШУ</w:t>
      </w:r>
    </w:p>
    <w:p w:rsidR="003B0298" w:rsidRPr="003B0298" w:rsidRDefault="003B0298" w:rsidP="003B02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3B0298" w:rsidRPr="003B0298" w:rsidRDefault="003B0298" w:rsidP="003B02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AA4C41" w:rsidRDefault="00AA4C41" w:rsidP="003B02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3B0298" w:rsidRDefault="003B0298" w:rsidP="003B02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РЕЦЕНЗИЈА РУКОПИСА ДОЦ. ДР ГОРДАНЕ ЂИГИЋ</w:t>
      </w:r>
    </w:p>
    <w:p w:rsidR="003B0298" w:rsidRDefault="003B0298" w:rsidP="003B02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3B0298" w:rsidRDefault="003B0298" w:rsidP="00AA4C4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„УПРАВЉАЊЕ РАЗРЕДОМ: </w:t>
      </w:r>
    </w:p>
    <w:p w:rsidR="003B0298" w:rsidRDefault="003B0298" w:rsidP="00AA4C4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САВРЕМЕНИ ПРИСТУП ПСИХОЛОГИЈИ НАСТАВНИКА“</w:t>
      </w:r>
    </w:p>
    <w:p w:rsidR="003B0298" w:rsidRDefault="003B0298" w:rsidP="003B029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B0D4F" w:rsidRDefault="001B0D4F" w:rsidP="001B0D4F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3B0298" w:rsidRDefault="003B0298" w:rsidP="001B0D4F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sr-Cyrl-CS"/>
        </w:rPr>
      </w:pPr>
      <w:r w:rsidRPr="003B0298">
        <w:rPr>
          <w:rFonts w:ascii="Times New Roman" w:eastAsia="Times New Roman" w:hAnsi="Times New Roman" w:cs="Times New Roman"/>
          <w:sz w:val="24"/>
          <w:szCs w:val="24"/>
          <w:lang w:val="ru-RU"/>
        </w:rPr>
        <w:t>На седници одржаној 1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9</w:t>
      </w:r>
      <w:r w:rsidRPr="003B029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октобра</w:t>
      </w:r>
      <w:r w:rsidRPr="003B029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201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6</w:t>
      </w:r>
      <w:r w:rsidRPr="003B0298">
        <w:rPr>
          <w:rFonts w:ascii="Times New Roman" w:eastAsia="Times New Roman" w:hAnsi="Times New Roman" w:cs="Times New Roman"/>
          <w:sz w:val="24"/>
          <w:szCs w:val="24"/>
          <w:lang w:val="ru-RU"/>
        </w:rPr>
        <w:t>. године</w:t>
      </w:r>
      <w:r w:rsidR="008C140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именована сам за рецензента </w:t>
      </w:r>
      <w:r w:rsidRPr="003B029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рукописа </w:t>
      </w:r>
      <w:r w:rsidRPr="003B0298">
        <w:rPr>
          <w:rFonts w:ascii="Times New Roman" w:eastAsia="Times New Roman" w:hAnsi="Times New Roman" w:cs="Times New Roman"/>
          <w:sz w:val="24"/>
          <w:szCs w:val="24"/>
          <w:lang w:val="sr-Cyrl-CS"/>
        </w:rPr>
        <w:t>„</w:t>
      </w:r>
      <w:r w:rsidR="008C1406">
        <w:rPr>
          <w:rFonts w:ascii="Times New Roman" w:eastAsia="Times New Roman" w:hAnsi="Times New Roman" w:cs="Times New Roman"/>
          <w:sz w:val="24"/>
          <w:szCs w:val="24"/>
          <w:lang w:val="sr-Cyrl-CS"/>
        </w:rPr>
        <w:t>Управљање разредом: савремени приступ п</w:t>
      </w:r>
      <w:r w:rsidRPr="003B0298">
        <w:rPr>
          <w:rFonts w:ascii="Times New Roman" w:eastAsia="Times New Roman" w:hAnsi="Times New Roman" w:cs="Times New Roman"/>
          <w:sz w:val="24"/>
          <w:szCs w:val="24"/>
          <w:lang w:val="sr-Cyrl-CS"/>
        </w:rPr>
        <w:t>сихоло</w:t>
      </w:r>
      <w:r w:rsidR="008C140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гији </w:t>
      </w:r>
      <w:r w:rsidRPr="003B0298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наставника“ чији је аутор др </w:t>
      </w:r>
      <w:r w:rsidR="008C1406">
        <w:rPr>
          <w:rFonts w:ascii="Times New Roman" w:eastAsia="Times New Roman" w:hAnsi="Times New Roman" w:cs="Times New Roman"/>
          <w:sz w:val="24"/>
          <w:szCs w:val="24"/>
          <w:lang w:val="sr-Cyrl-CS"/>
        </w:rPr>
        <w:t>Горда</w:t>
      </w:r>
      <w:r w:rsidRPr="003B0298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на </w:t>
      </w:r>
      <w:r w:rsidR="008C1406">
        <w:rPr>
          <w:rFonts w:ascii="Times New Roman" w:eastAsia="Times New Roman" w:hAnsi="Times New Roman" w:cs="Times New Roman"/>
          <w:sz w:val="24"/>
          <w:szCs w:val="24"/>
          <w:lang w:val="sr-Cyrl-CS"/>
        </w:rPr>
        <w:t>Ђиг</w:t>
      </w:r>
      <w:r w:rsidRPr="003B0298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ић, </w:t>
      </w:r>
      <w:r w:rsidR="008C1406">
        <w:rPr>
          <w:rFonts w:ascii="Times New Roman" w:eastAsia="Times New Roman" w:hAnsi="Times New Roman" w:cs="Times New Roman"/>
          <w:sz w:val="24"/>
          <w:szCs w:val="24"/>
          <w:lang w:val="sr-Cyrl-CS"/>
        </w:rPr>
        <w:t>доцент Ф</w:t>
      </w:r>
      <w:r w:rsidRPr="003B0298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илозофског факултета у Нишу. </w:t>
      </w:r>
      <w:r w:rsidR="00630C4A">
        <w:rPr>
          <w:rFonts w:ascii="Times New Roman" w:eastAsia="Times New Roman" w:hAnsi="Times New Roman" w:cs="Times New Roman"/>
          <w:sz w:val="24"/>
          <w:szCs w:val="24"/>
          <w:lang w:val="sr-Cyrl-CS"/>
        </w:rPr>
        <w:t>З</w:t>
      </w:r>
      <w:r w:rsidR="008C1406">
        <w:rPr>
          <w:rFonts w:ascii="Times New Roman" w:eastAsia="Times New Roman" w:hAnsi="Times New Roman" w:cs="Times New Roman"/>
          <w:sz w:val="24"/>
          <w:szCs w:val="24"/>
          <w:lang w:val="sr-Cyrl-CS"/>
        </w:rPr>
        <w:t>адовољство</w:t>
      </w:r>
      <w:r w:rsidR="00630C4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8C1406">
        <w:rPr>
          <w:rFonts w:ascii="Times New Roman" w:eastAsia="Times New Roman" w:hAnsi="Times New Roman" w:cs="Times New Roman"/>
          <w:sz w:val="24"/>
          <w:szCs w:val="24"/>
          <w:lang w:val="sr-Cyrl-CS"/>
        </w:rPr>
        <w:t>м</w:t>
      </w:r>
      <w:r w:rsidR="00630C4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и је што </w:t>
      </w:r>
      <w:r w:rsidR="006D6960">
        <w:rPr>
          <w:rFonts w:ascii="Times New Roman" w:eastAsia="Times New Roman" w:hAnsi="Times New Roman" w:cs="Times New Roman"/>
          <w:sz w:val="24"/>
          <w:szCs w:val="24"/>
          <w:lang w:val="sr-Cyrl-CS"/>
        </w:rPr>
        <w:t>сам у прилици да</w:t>
      </w:r>
      <w:r w:rsidR="008C140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6D6960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упутим </w:t>
      </w:r>
      <w:r w:rsidR="008C1406">
        <w:rPr>
          <w:rFonts w:ascii="Times New Roman" w:eastAsia="Times New Roman" w:hAnsi="Times New Roman" w:cs="Times New Roman"/>
          <w:sz w:val="24"/>
          <w:szCs w:val="24"/>
          <w:lang w:val="sr-Cyrl-CS"/>
        </w:rPr>
        <w:t>стручну оцену овог рукописа</w:t>
      </w:r>
      <w:r w:rsidR="00630C4A">
        <w:rPr>
          <w:rFonts w:ascii="Times New Roman" w:eastAsia="Times New Roman" w:hAnsi="Times New Roman" w:cs="Times New Roman"/>
          <w:sz w:val="24"/>
          <w:szCs w:val="24"/>
          <w:lang w:val="sr-Cyrl-CS"/>
        </w:rPr>
        <w:t>,</w:t>
      </w:r>
      <w:r w:rsidR="008C140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с обзиром да су ми познате </w:t>
      </w:r>
      <w:r w:rsid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фазе његовог настајања, </w:t>
      </w:r>
      <w:r w:rsidR="008C1406">
        <w:rPr>
          <w:rFonts w:ascii="Times New Roman" w:eastAsia="Times New Roman" w:hAnsi="Times New Roman" w:cs="Times New Roman"/>
          <w:sz w:val="24"/>
          <w:szCs w:val="24"/>
          <w:lang w:val="sr-Cyrl-CS"/>
        </w:rPr>
        <w:t>вишегодишњ</w:t>
      </w:r>
      <w:r w:rsidR="001B0D4F">
        <w:rPr>
          <w:rFonts w:ascii="Times New Roman" w:eastAsia="Times New Roman" w:hAnsi="Times New Roman" w:cs="Times New Roman"/>
          <w:sz w:val="24"/>
          <w:szCs w:val="24"/>
          <w:lang w:val="sr-Cyrl-CS"/>
        </w:rPr>
        <w:t>а</w:t>
      </w:r>
      <w:r w:rsidR="008C140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посвећеност ауторке проучавању ове области </w:t>
      </w:r>
      <w:r w:rsidR="008C1406" w:rsidRP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и </w:t>
      </w:r>
      <w:r w:rsidR="001B0D4F" w:rsidRP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>њено одлично познавање</w:t>
      </w:r>
      <w:r w:rsidR="001B0D4F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8C140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шире </w:t>
      </w:r>
      <w:r w:rsidR="001B0D4F">
        <w:rPr>
          <w:rFonts w:ascii="Times New Roman" w:eastAsia="Times New Roman" w:hAnsi="Times New Roman" w:cs="Times New Roman"/>
          <w:sz w:val="24"/>
          <w:szCs w:val="24"/>
          <w:lang w:val="sr-Cyrl-CS"/>
        </w:rPr>
        <w:t>области педагошке психологије</w:t>
      </w:r>
      <w:r w:rsid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  <w:r w:rsidRPr="001B0D4F">
        <w:rPr>
          <w:rFonts w:ascii="Times New Roman" w:eastAsia="Times New Roman" w:hAnsi="Times New Roman" w:cs="Times New Roman"/>
          <w:color w:val="FF0000"/>
          <w:sz w:val="24"/>
          <w:szCs w:val="24"/>
          <w:lang w:val="sr-Cyrl-CS"/>
        </w:rPr>
        <w:t xml:space="preserve"> </w:t>
      </w:r>
    </w:p>
    <w:p w:rsidR="00E8570B" w:rsidRDefault="00696C6F" w:rsidP="00E47E15">
      <w:pPr>
        <w:spacing w:before="240" w:after="0"/>
        <w:ind w:firstLine="720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val="sr-Cyrl-CS"/>
        </w:rPr>
      </w:pPr>
      <w:r w:rsidRPr="00696C6F">
        <w:rPr>
          <w:rFonts w:ascii="Times New Roman" w:eastAsia="Times New Roman" w:hAnsi="Times New Roman" w:cs="Times New Roman"/>
          <w:sz w:val="24"/>
          <w:szCs w:val="24"/>
          <w:lang w:val="sr-Cyrl-CS"/>
        </w:rPr>
        <w:t>Рукопис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Pr="00905204">
        <w:rPr>
          <w:rFonts w:ascii="Times New Roman" w:eastAsia="Times New Roman" w:hAnsi="Times New Roman" w:cs="Times New Roman"/>
          <w:sz w:val="24"/>
          <w:szCs w:val="24"/>
          <w:lang w:val="sr-Cyrl-CS"/>
        </w:rPr>
        <w:t>садржи укупно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220 страница (А4, проред 1.15), од </w:t>
      </w:r>
      <w:r w:rsidR="00BC5A6B">
        <w:rPr>
          <w:rFonts w:ascii="Times New Roman" w:eastAsia="Times New Roman" w:hAnsi="Times New Roman" w:cs="Times New Roman"/>
          <w:sz w:val="24"/>
          <w:szCs w:val="24"/>
          <w:lang w:val="sr-Cyrl-CS"/>
        </w:rPr>
        <w:t>којих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је основни текст </w:t>
      </w:r>
      <w:r w:rsidR="00FF2F18">
        <w:rPr>
          <w:rFonts w:ascii="Times New Roman" w:eastAsia="Times New Roman" w:hAnsi="Times New Roman" w:cs="Times New Roman"/>
          <w:sz w:val="24"/>
          <w:szCs w:val="24"/>
          <w:lang w:val="sr-Cyrl-CS"/>
        </w:rPr>
        <w:t>изложен на</w:t>
      </w:r>
      <w:r w:rsidR="0090520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175 страница, </w:t>
      </w:r>
      <w:r w:rsidR="0090520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следи 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коришћена литература на</w:t>
      </w:r>
      <w:r w:rsidR="0090520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10 страница, сажетак, прилози (инструменти за процену), индекс појмова и имена</w:t>
      </w:r>
      <w:r w:rsidR="00905204" w:rsidRP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. </w:t>
      </w:r>
      <w:r w:rsidR="00E8570B" w:rsidRP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>Рукопис има јасну структуру и логички добро усклађене целине</w:t>
      </w:r>
      <w:r w:rsidR="00AB4D19" w:rsidRP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>, што говори о одличној обавештености ауторке али и о изграђеном стилу академског писања</w:t>
      </w:r>
      <w:r w:rsidR="00E8570B" w:rsidRP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. </w:t>
      </w:r>
      <w:r w:rsidR="00BC5A6B" w:rsidRP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>Т</w:t>
      </w:r>
      <w:r w:rsidR="00DB3DF5" w:rsidRP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>екст је орган</w:t>
      </w:r>
      <w:r w:rsidR="00DB3DF5">
        <w:rPr>
          <w:rFonts w:ascii="Times New Roman" w:eastAsia="Times New Roman" w:hAnsi="Times New Roman" w:cs="Times New Roman"/>
          <w:sz w:val="24"/>
          <w:szCs w:val="24"/>
          <w:lang w:val="sr-Cyrl-CS"/>
        </w:rPr>
        <w:t>изован у оквиру пет поглавља</w:t>
      </w:r>
      <w:r w:rsidR="00834B59">
        <w:rPr>
          <w:rFonts w:ascii="Times New Roman" w:eastAsia="Times New Roman" w:hAnsi="Times New Roman" w:cs="Times New Roman"/>
          <w:sz w:val="24"/>
          <w:szCs w:val="24"/>
          <w:lang w:val="sr-Cyrl-CS"/>
        </w:rPr>
        <w:t>, који чине два међусобно повезана дела будуће публикације</w:t>
      </w:r>
      <w:r w:rsidR="00DB3DF5" w:rsidRPr="00834B59">
        <w:rPr>
          <w:rFonts w:ascii="Times New Roman" w:eastAsia="Times New Roman" w:hAnsi="Times New Roman" w:cs="Times New Roman"/>
          <w:color w:val="00B0F0"/>
          <w:sz w:val="24"/>
          <w:szCs w:val="24"/>
          <w:lang w:val="sr-Cyrl-CS"/>
        </w:rPr>
        <w:t xml:space="preserve">: </w:t>
      </w:r>
      <w:r w:rsidR="00BC5A6B" w:rsidRPr="00E6685C">
        <w:rPr>
          <w:rFonts w:ascii="Times New Roman" w:eastAsia="Times New Roman" w:hAnsi="Times New Roman" w:cs="Times New Roman"/>
          <w:sz w:val="24"/>
          <w:szCs w:val="24"/>
          <w:lang w:val="sr-Cyrl-CS"/>
        </w:rPr>
        <w:t>А. Т</w:t>
      </w:r>
      <w:r w:rsidR="00834B59" w:rsidRPr="00E6685C">
        <w:rPr>
          <w:rFonts w:ascii="Times New Roman" w:eastAsia="Times New Roman" w:hAnsi="Times New Roman" w:cs="Times New Roman"/>
          <w:sz w:val="24"/>
          <w:szCs w:val="24"/>
          <w:lang w:val="sr-Cyrl-CS"/>
        </w:rPr>
        <w:t>еоријск</w:t>
      </w:r>
      <w:r w:rsidR="00E6685C">
        <w:rPr>
          <w:rFonts w:ascii="Times New Roman" w:eastAsia="Times New Roman" w:hAnsi="Times New Roman" w:cs="Times New Roman"/>
          <w:sz w:val="24"/>
          <w:szCs w:val="24"/>
          <w:lang w:val="sr-Cyrl-CS"/>
        </w:rPr>
        <w:t>и де</w:t>
      </w:r>
      <w:r w:rsidR="00BC5A6B" w:rsidRPr="00E6685C">
        <w:rPr>
          <w:rFonts w:ascii="Times New Roman" w:eastAsia="Times New Roman" w:hAnsi="Times New Roman" w:cs="Times New Roman"/>
          <w:sz w:val="24"/>
          <w:szCs w:val="24"/>
          <w:lang w:val="sr-Cyrl-CS"/>
        </w:rPr>
        <w:t>о</w:t>
      </w:r>
      <w:r w:rsidR="00E6685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-</w:t>
      </w:r>
      <w:r w:rsidR="00BC5A6B" w:rsidRPr="00E6685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одређење концепта управљање разредом и улоге наставника у склопу ефикасне наставе</w:t>
      </w:r>
      <w:r w:rsidR="00E6685C" w:rsidRPr="00E6685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(75 стр</w:t>
      </w:r>
      <w:r w:rsid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>аница</w:t>
      </w:r>
      <w:r w:rsidR="00E6685C" w:rsidRPr="00E6685C">
        <w:rPr>
          <w:rFonts w:ascii="Times New Roman" w:eastAsia="Times New Roman" w:hAnsi="Times New Roman" w:cs="Times New Roman"/>
          <w:sz w:val="24"/>
          <w:szCs w:val="24"/>
          <w:lang w:val="sr-Cyrl-CS"/>
        </w:rPr>
        <w:t>)</w:t>
      </w:r>
      <w:r w:rsidR="00BC5A6B" w:rsidRPr="00E6685C">
        <w:rPr>
          <w:rFonts w:ascii="Times New Roman" w:eastAsia="Times New Roman" w:hAnsi="Times New Roman" w:cs="Times New Roman"/>
          <w:sz w:val="24"/>
          <w:szCs w:val="24"/>
          <w:lang w:val="sr-Cyrl-CS"/>
        </w:rPr>
        <w:t>, и Б</w:t>
      </w:r>
      <w:r w:rsidR="00DB3DF5" w:rsidRPr="00E6685C"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  <w:r w:rsidR="00BC5A6B" w:rsidRPr="00E6685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Емпиријски део - Истраживање психолошких чинилаца стилова управљања разредом</w:t>
      </w:r>
      <w:r w:rsidR="00E6685C" w:rsidRPr="00E6685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(100 стр</w:t>
      </w:r>
      <w:r w:rsid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>аница</w:t>
      </w:r>
      <w:r w:rsidR="00E6685C" w:rsidRPr="00E6685C">
        <w:rPr>
          <w:rFonts w:ascii="Times New Roman" w:eastAsia="Times New Roman" w:hAnsi="Times New Roman" w:cs="Times New Roman"/>
          <w:sz w:val="24"/>
          <w:szCs w:val="24"/>
          <w:lang w:val="sr-Cyrl-CS"/>
        </w:rPr>
        <w:t>).</w:t>
      </w:r>
      <w:r w:rsidR="00E6685C">
        <w:rPr>
          <w:rFonts w:ascii="Times New Roman" w:eastAsia="Times New Roman" w:hAnsi="Times New Roman" w:cs="Times New Roman"/>
          <w:color w:val="00B0F0"/>
          <w:sz w:val="24"/>
          <w:szCs w:val="24"/>
          <w:lang w:val="sr-Cyrl-CS"/>
        </w:rPr>
        <w:t xml:space="preserve"> </w:t>
      </w:r>
    </w:p>
    <w:p w:rsidR="00547F38" w:rsidRDefault="007356D3" w:rsidP="00E47E15">
      <w:pPr>
        <w:spacing w:before="24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proofErr w:type="gramStart"/>
      <w:r w:rsidRPr="00834B59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834B5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осле кратког </w:t>
      </w:r>
      <w:r w:rsidR="00E6685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увода и </w:t>
      </w:r>
      <w:r w:rsidRPr="00834B59">
        <w:rPr>
          <w:rFonts w:ascii="Times New Roman" w:eastAsia="Times New Roman" w:hAnsi="Times New Roman" w:cs="Times New Roman"/>
          <w:sz w:val="24"/>
          <w:szCs w:val="24"/>
          <w:lang w:val="sr-Cyrl-CS"/>
        </w:rPr>
        <w:t>одређења компоненти ефикасн</w:t>
      </w:r>
      <w:r w:rsidR="00664541" w:rsidRPr="00834B59">
        <w:rPr>
          <w:rFonts w:ascii="Times New Roman" w:eastAsia="Times New Roman" w:hAnsi="Times New Roman" w:cs="Times New Roman"/>
          <w:sz w:val="24"/>
          <w:szCs w:val="24"/>
          <w:lang w:val="sr-Cyrl-CS"/>
        </w:rPr>
        <w:t>е</w:t>
      </w:r>
      <w:r w:rsidRPr="00834B5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наст</w:t>
      </w:r>
      <w:r w:rsidR="00664541" w:rsidRPr="00834B59">
        <w:rPr>
          <w:rFonts w:ascii="Times New Roman" w:eastAsia="Times New Roman" w:hAnsi="Times New Roman" w:cs="Times New Roman"/>
          <w:sz w:val="24"/>
          <w:szCs w:val="24"/>
          <w:lang w:val="sr-Cyrl-CS"/>
        </w:rPr>
        <w:t>аве и квалитетног образовањ</w:t>
      </w:r>
      <w:r w:rsidRPr="00834B5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а, </w:t>
      </w:r>
      <w:r w:rsidR="00664541" w:rsidRPr="00834B5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друго поглавље </w:t>
      </w:r>
      <w:r w:rsidRPr="00834B59">
        <w:rPr>
          <w:rFonts w:ascii="Times New Roman" w:eastAsia="Times New Roman" w:hAnsi="Times New Roman" w:cs="Times New Roman"/>
          <w:sz w:val="24"/>
          <w:szCs w:val="24"/>
          <w:lang w:val="sr-Cyrl-CS"/>
        </w:rPr>
        <w:t>је посвећен</w:t>
      </w:r>
      <w:r w:rsidR="00664541" w:rsidRPr="00834B59">
        <w:rPr>
          <w:rFonts w:ascii="Times New Roman" w:eastAsia="Times New Roman" w:hAnsi="Times New Roman" w:cs="Times New Roman"/>
          <w:sz w:val="24"/>
          <w:szCs w:val="24"/>
          <w:lang w:val="sr-Cyrl-CS"/>
        </w:rPr>
        <w:t>о</w:t>
      </w:r>
      <w:r w:rsidRPr="00834B5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Pr="00834B59">
        <w:rPr>
          <w:rFonts w:ascii="Times New Roman" w:eastAsia="Times New Roman" w:hAnsi="Times New Roman" w:cs="Times New Roman"/>
          <w:sz w:val="24"/>
          <w:szCs w:val="24"/>
        </w:rPr>
        <w:t>различитим</w:t>
      </w:r>
      <w:proofErr w:type="spellEnd"/>
      <w:r w:rsidRPr="00834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4B59">
        <w:rPr>
          <w:rFonts w:ascii="Times New Roman" w:eastAsia="Times New Roman" w:hAnsi="Times New Roman" w:cs="Times New Roman"/>
          <w:sz w:val="24"/>
          <w:szCs w:val="24"/>
        </w:rPr>
        <w:t>приступима</w:t>
      </w:r>
      <w:proofErr w:type="spellEnd"/>
      <w:r w:rsidRPr="00834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4B59">
        <w:rPr>
          <w:rFonts w:ascii="Times New Roman" w:eastAsia="Times New Roman" w:hAnsi="Times New Roman" w:cs="Times New Roman"/>
          <w:sz w:val="24"/>
          <w:szCs w:val="24"/>
        </w:rPr>
        <w:t>проучавању</w:t>
      </w:r>
      <w:proofErr w:type="spellEnd"/>
      <w:r w:rsidRPr="00834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4B59">
        <w:rPr>
          <w:rFonts w:ascii="Times New Roman" w:eastAsia="Times New Roman" w:hAnsi="Times New Roman" w:cs="Times New Roman"/>
          <w:sz w:val="24"/>
          <w:szCs w:val="24"/>
        </w:rPr>
        <w:t>наставника</w:t>
      </w:r>
      <w:proofErr w:type="spellEnd"/>
      <w:r w:rsidRPr="00834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4B59"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 w:rsidRPr="00834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64541" w:rsidRPr="00834B5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основног </w:t>
      </w:r>
      <w:proofErr w:type="spellStart"/>
      <w:r w:rsidRPr="00834B59">
        <w:rPr>
          <w:rFonts w:ascii="Times New Roman" w:eastAsia="Times New Roman" w:hAnsi="Times New Roman" w:cs="Times New Roman"/>
          <w:sz w:val="24"/>
          <w:szCs w:val="24"/>
        </w:rPr>
        <w:t>фактора</w:t>
      </w:r>
      <w:proofErr w:type="spellEnd"/>
      <w:r w:rsidRPr="00834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4B59">
        <w:rPr>
          <w:rFonts w:ascii="Times New Roman" w:eastAsia="Times New Roman" w:hAnsi="Times New Roman" w:cs="Times New Roman"/>
          <w:sz w:val="24"/>
          <w:szCs w:val="24"/>
        </w:rPr>
        <w:t>успешности</w:t>
      </w:r>
      <w:proofErr w:type="spellEnd"/>
      <w:r w:rsidRPr="00834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4B59">
        <w:rPr>
          <w:rFonts w:ascii="Times New Roman" w:eastAsia="Times New Roman" w:hAnsi="Times New Roman" w:cs="Times New Roman"/>
          <w:sz w:val="24"/>
          <w:szCs w:val="24"/>
        </w:rPr>
        <w:t>наставног</w:t>
      </w:r>
      <w:proofErr w:type="spellEnd"/>
      <w:r w:rsidRPr="00834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4B59">
        <w:rPr>
          <w:rFonts w:ascii="Times New Roman" w:eastAsia="Times New Roman" w:hAnsi="Times New Roman" w:cs="Times New Roman"/>
          <w:sz w:val="24"/>
          <w:szCs w:val="24"/>
        </w:rPr>
        <w:t>процеса</w:t>
      </w:r>
      <w:proofErr w:type="spellEnd"/>
      <w:r w:rsidR="002B3B9D" w:rsidRPr="00834B59"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  <w:proofErr w:type="gramEnd"/>
      <w:r w:rsidR="002B3B9D" w:rsidRPr="00834B5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Ауторка указује на бројн</w:t>
      </w:r>
      <w:r w:rsidR="008E0213" w:rsidRPr="00834B59">
        <w:rPr>
          <w:rFonts w:ascii="Times New Roman" w:eastAsia="Times New Roman" w:hAnsi="Times New Roman" w:cs="Times New Roman"/>
          <w:sz w:val="24"/>
          <w:szCs w:val="24"/>
          <w:lang w:val="sr-Cyrl-CS"/>
        </w:rPr>
        <w:t>ост</w:t>
      </w:r>
      <w:r w:rsidR="002B3B9D" w:rsidRPr="00834B5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улог</w:t>
      </w:r>
      <w:r w:rsidR="008E0213" w:rsidRPr="00834B59">
        <w:rPr>
          <w:rFonts w:ascii="Times New Roman" w:eastAsia="Times New Roman" w:hAnsi="Times New Roman" w:cs="Times New Roman"/>
          <w:sz w:val="24"/>
          <w:szCs w:val="24"/>
          <w:lang w:val="sr-Cyrl-CS"/>
        </w:rPr>
        <w:t>а</w:t>
      </w:r>
      <w:r w:rsidR="002B3B9D" w:rsidRPr="00834B5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које наставник обавља у савременом образовању, на тренд ширења </w:t>
      </w:r>
      <w:proofErr w:type="spellStart"/>
      <w:r w:rsidR="002B3B9D" w:rsidRPr="00834B59">
        <w:rPr>
          <w:rFonts w:ascii="Times New Roman" w:eastAsia="Times New Roman" w:hAnsi="Times New Roman" w:cs="Times New Roman"/>
          <w:sz w:val="24"/>
          <w:szCs w:val="24"/>
        </w:rPr>
        <w:t>професионалн</w:t>
      </w:r>
      <w:proofErr w:type="spellEnd"/>
      <w:r w:rsidR="002B3B9D" w:rsidRPr="00834B59">
        <w:rPr>
          <w:rFonts w:ascii="Times New Roman" w:eastAsia="Times New Roman" w:hAnsi="Times New Roman" w:cs="Times New Roman"/>
          <w:sz w:val="24"/>
          <w:szCs w:val="24"/>
          <w:lang w:val="sr-Cyrl-CS"/>
        </w:rPr>
        <w:t>их</w:t>
      </w:r>
      <w:r w:rsidR="002B3B9D" w:rsidRPr="00834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B3B9D" w:rsidRPr="00834B59">
        <w:rPr>
          <w:rFonts w:ascii="Times New Roman" w:eastAsia="Times New Roman" w:hAnsi="Times New Roman" w:cs="Times New Roman"/>
          <w:sz w:val="24"/>
          <w:szCs w:val="24"/>
        </w:rPr>
        <w:t>компетенциј</w:t>
      </w:r>
      <w:proofErr w:type="spellEnd"/>
      <w:r w:rsidR="002B3B9D" w:rsidRPr="00834B5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а </w:t>
      </w:r>
      <w:r w:rsidR="00E6685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наставника </w:t>
      </w:r>
      <w:r w:rsidR="008E0213" w:rsidRPr="00834B59">
        <w:rPr>
          <w:rFonts w:ascii="Times New Roman" w:eastAsia="Times New Roman" w:hAnsi="Times New Roman" w:cs="Times New Roman"/>
          <w:sz w:val="24"/>
          <w:szCs w:val="24"/>
          <w:lang w:val="sr-Cyrl-CS"/>
        </w:rPr>
        <w:t>и захтев за континуираним усавршавањем. Такође с</w:t>
      </w:r>
      <w:r w:rsidR="002B3B9D" w:rsidRPr="00834B59">
        <w:rPr>
          <w:rFonts w:ascii="Times New Roman" w:eastAsia="Times New Roman" w:hAnsi="Times New Roman" w:cs="Times New Roman"/>
          <w:sz w:val="24"/>
          <w:szCs w:val="24"/>
          <w:lang w:val="sr-Cyrl-CS"/>
        </w:rPr>
        <w:t>е</w:t>
      </w:r>
      <w:r w:rsidR="002B3B9D" w:rsidRPr="00834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E0213" w:rsidRPr="00834B5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разматрају </w:t>
      </w:r>
      <w:proofErr w:type="spellStart"/>
      <w:r w:rsidRPr="00834B59">
        <w:rPr>
          <w:rFonts w:ascii="Times New Roman" w:eastAsia="Times New Roman" w:hAnsi="Times New Roman" w:cs="Times New Roman"/>
          <w:sz w:val="24"/>
          <w:szCs w:val="24"/>
        </w:rPr>
        <w:t>истраживања</w:t>
      </w:r>
      <w:proofErr w:type="spellEnd"/>
      <w:r w:rsidRPr="00834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4B59">
        <w:rPr>
          <w:rFonts w:ascii="Times New Roman" w:eastAsia="Times New Roman" w:hAnsi="Times New Roman" w:cs="Times New Roman"/>
          <w:sz w:val="24"/>
          <w:szCs w:val="24"/>
        </w:rPr>
        <w:t>усмерен</w:t>
      </w:r>
      <w:proofErr w:type="spellEnd"/>
      <w:r w:rsidR="007B5A71" w:rsidRPr="00834B59">
        <w:rPr>
          <w:rFonts w:ascii="Times New Roman" w:eastAsia="Times New Roman" w:hAnsi="Times New Roman" w:cs="Times New Roman"/>
          <w:sz w:val="24"/>
          <w:szCs w:val="24"/>
          <w:lang w:val="sr-Cyrl-CS"/>
        </w:rPr>
        <w:t>а</w:t>
      </w:r>
      <w:r w:rsidRPr="00834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4B59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834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4B59">
        <w:rPr>
          <w:rFonts w:ascii="Times New Roman" w:eastAsia="Times New Roman" w:hAnsi="Times New Roman" w:cs="Times New Roman"/>
          <w:sz w:val="24"/>
          <w:szCs w:val="24"/>
        </w:rPr>
        <w:t>идентификовање</w:t>
      </w:r>
      <w:proofErr w:type="spellEnd"/>
      <w:r w:rsidRPr="00834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4B59">
        <w:rPr>
          <w:rFonts w:ascii="Times New Roman" w:eastAsia="Times New Roman" w:hAnsi="Times New Roman" w:cs="Times New Roman"/>
          <w:sz w:val="24"/>
          <w:szCs w:val="24"/>
        </w:rPr>
        <w:t>особина</w:t>
      </w:r>
      <w:proofErr w:type="spellEnd"/>
      <w:r w:rsidRPr="00834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4B59">
        <w:rPr>
          <w:rFonts w:ascii="Times New Roman" w:eastAsia="Times New Roman" w:hAnsi="Times New Roman" w:cs="Times New Roman"/>
          <w:sz w:val="24"/>
          <w:szCs w:val="24"/>
        </w:rPr>
        <w:t>личности</w:t>
      </w:r>
      <w:proofErr w:type="spellEnd"/>
      <w:r w:rsidRPr="00834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4B59">
        <w:rPr>
          <w:rFonts w:ascii="Times New Roman" w:eastAsia="Times New Roman" w:hAnsi="Times New Roman" w:cs="Times New Roman"/>
          <w:sz w:val="24"/>
          <w:szCs w:val="24"/>
        </w:rPr>
        <w:t>успешних</w:t>
      </w:r>
      <w:proofErr w:type="spellEnd"/>
      <w:r w:rsidRPr="00834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4B59">
        <w:rPr>
          <w:rFonts w:ascii="Times New Roman" w:eastAsia="Times New Roman" w:hAnsi="Times New Roman" w:cs="Times New Roman"/>
          <w:sz w:val="24"/>
          <w:szCs w:val="24"/>
        </w:rPr>
        <w:t>наставника</w:t>
      </w:r>
      <w:proofErr w:type="spellEnd"/>
      <w:r w:rsidRPr="00834B59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834B59">
        <w:rPr>
          <w:rFonts w:ascii="Times New Roman" w:eastAsia="Times New Roman" w:hAnsi="Times New Roman" w:cs="Times New Roman"/>
          <w:sz w:val="24"/>
          <w:szCs w:val="24"/>
        </w:rPr>
        <w:t>карактеристичн</w:t>
      </w:r>
      <w:proofErr w:type="spellEnd"/>
      <w:r w:rsidR="00834B59" w:rsidRPr="00834B59">
        <w:rPr>
          <w:rFonts w:ascii="Times New Roman" w:eastAsia="Times New Roman" w:hAnsi="Times New Roman" w:cs="Times New Roman"/>
          <w:sz w:val="24"/>
          <w:szCs w:val="24"/>
          <w:lang w:val="sr-Cyrl-CS"/>
        </w:rPr>
        <w:t>ог</w:t>
      </w:r>
      <w:r w:rsidRPr="00834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B5A71" w:rsidRPr="00834B5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профила личности </w:t>
      </w:r>
      <w:r w:rsidR="00834B59" w:rsidRPr="00834B5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особа које се </w:t>
      </w:r>
      <w:r w:rsidR="007B5A71" w:rsidRPr="00834B59">
        <w:rPr>
          <w:rFonts w:ascii="Times New Roman" w:eastAsia="Times New Roman" w:hAnsi="Times New Roman" w:cs="Times New Roman"/>
          <w:sz w:val="24"/>
          <w:szCs w:val="24"/>
          <w:lang w:val="sr-Cyrl-CS"/>
        </w:rPr>
        <w:t>опредељују за наставничку професију</w:t>
      </w:r>
      <w:r w:rsid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</w:p>
    <w:p w:rsidR="00630C4A" w:rsidRDefault="00E47E15" w:rsidP="00E47E15">
      <w:pPr>
        <w:spacing w:before="240"/>
        <w:ind w:firstLine="7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sr-Cyrl-CS"/>
        </w:rPr>
      </w:pPr>
      <w:r w:rsidRPr="00834B59">
        <w:rPr>
          <w:rFonts w:ascii="Times New Roman" w:eastAsia="Times New Roman" w:hAnsi="Times New Roman" w:cs="Times New Roman"/>
          <w:sz w:val="24"/>
          <w:szCs w:val="24"/>
          <w:lang w:val="sr-Cyrl-CS"/>
        </w:rPr>
        <w:t>Централно место у првом делу рукописа има поглавље о</w:t>
      </w:r>
      <w:r w:rsidR="00630C4A" w:rsidRPr="00834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4B59">
        <w:rPr>
          <w:rFonts w:ascii="Times New Roman" w:eastAsia="Times New Roman" w:hAnsi="Times New Roman" w:cs="Times New Roman"/>
          <w:sz w:val="24"/>
          <w:szCs w:val="24"/>
        </w:rPr>
        <w:t>управљањ</w:t>
      </w:r>
      <w:proofErr w:type="spellEnd"/>
      <w:r w:rsidRPr="00834B59">
        <w:rPr>
          <w:rFonts w:ascii="Times New Roman" w:eastAsia="Times New Roman" w:hAnsi="Times New Roman" w:cs="Times New Roman"/>
          <w:sz w:val="24"/>
          <w:szCs w:val="24"/>
          <w:lang w:val="sr-Cyrl-CS"/>
        </w:rPr>
        <w:t>у</w:t>
      </w:r>
      <w:r w:rsidR="00630C4A" w:rsidRPr="00834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4B59">
        <w:rPr>
          <w:rFonts w:ascii="Times New Roman" w:eastAsia="Times New Roman" w:hAnsi="Times New Roman" w:cs="Times New Roman"/>
          <w:sz w:val="24"/>
          <w:szCs w:val="24"/>
        </w:rPr>
        <w:t>разредом</w:t>
      </w:r>
      <w:proofErr w:type="spellEnd"/>
      <w:r w:rsidR="00630C4A" w:rsidRPr="00834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719E8" w:rsidRPr="00A70EF7">
        <w:rPr>
          <w:rFonts w:ascii="Times New Roman" w:eastAsia="Times New Roman" w:hAnsi="Times New Roman" w:cs="Times New Roman"/>
          <w:sz w:val="24"/>
          <w:szCs w:val="24"/>
        </w:rPr>
        <w:t>(</w:t>
      </w:r>
      <w:r w:rsidR="009719E8" w:rsidRPr="00A70EF7">
        <w:rPr>
          <w:rFonts w:ascii="Times New Roman" w:eastAsia="Times New Roman" w:hAnsi="Times New Roman" w:cs="Times New Roman"/>
          <w:i/>
          <w:sz w:val="24"/>
          <w:szCs w:val="24"/>
        </w:rPr>
        <w:t>classroom management</w:t>
      </w:r>
      <w:r w:rsidR="009719E8">
        <w:rPr>
          <w:rFonts w:ascii="Times New Roman" w:eastAsia="Times New Roman" w:hAnsi="Times New Roman" w:cs="Times New Roman"/>
          <w:i/>
          <w:sz w:val="24"/>
          <w:szCs w:val="24"/>
          <w:lang w:val="sr-Cyrl-CS"/>
        </w:rPr>
        <w:t>)</w:t>
      </w:r>
      <w:r w:rsidR="009719E8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, </w:t>
      </w:r>
      <w:proofErr w:type="spellStart"/>
      <w:r w:rsidRPr="00834B59"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 w:rsidR="00630C4A" w:rsidRPr="00834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4B59">
        <w:rPr>
          <w:rFonts w:ascii="Times New Roman" w:eastAsia="Times New Roman" w:hAnsi="Times New Roman" w:cs="Times New Roman"/>
          <w:sz w:val="24"/>
          <w:szCs w:val="24"/>
        </w:rPr>
        <w:t>концепт</w:t>
      </w:r>
      <w:proofErr w:type="spellEnd"/>
      <w:r w:rsidRPr="00834B59">
        <w:rPr>
          <w:rFonts w:ascii="Times New Roman" w:eastAsia="Times New Roman" w:hAnsi="Times New Roman" w:cs="Times New Roman"/>
          <w:sz w:val="24"/>
          <w:szCs w:val="24"/>
          <w:lang w:val="sr-Cyrl-CS"/>
        </w:rPr>
        <w:t>у</w:t>
      </w:r>
      <w:r w:rsidR="00630C4A" w:rsidRPr="00834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4B59">
        <w:rPr>
          <w:rFonts w:ascii="Times New Roman" w:eastAsia="Times New Roman" w:hAnsi="Times New Roman" w:cs="Times New Roman"/>
          <w:sz w:val="24"/>
          <w:szCs w:val="24"/>
        </w:rPr>
        <w:t>који</w:t>
      </w:r>
      <w:proofErr w:type="spellEnd"/>
      <w:r w:rsidR="00630C4A" w:rsidRPr="00834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4B59">
        <w:rPr>
          <w:rFonts w:ascii="Times New Roman" w:eastAsia="Times New Roman" w:hAnsi="Times New Roman" w:cs="Times New Roman"/>
          <w:sz w:val="24"/>
          <w:szCs w:val="24"/>
        </w:rPr>
        <w:t>обједињује</w:t>
      </w:r>
      <w:proofErr w:type="spellEnd"/>
      <w:r w:rsidR="00630C4A" w:rsidRPr="00834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4B59">
        <w:rPr>
          <w:rFonts w:ascii="Times New Roman" w:eastAsia="Times New Roman" w:hAnsi="Times New Roman" w:cs="Times New Roman"/>
          <w:sz w:val="24"/>
          <w:szCs w:val="24"/>
        </w:rPr>
        <w:t>личност</w:t>
      </w:r>
      <w:proofErr w:type="spellEnd"/>
      <w:r w:rsidR="00630C4A" w:rsidRPr="00834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4B59">
        <w:rPr>
          <w:rFonts w:ascii="Times New Roman" w:eastAsia="Times New Roman" w:hAnsi="Times New Roman" w:cs="Times New Roman"/>
          <w:sz w:val="24"/>
          <w:szCs w:val="24"/>
        </w:rPr>
        <w:t>наставника</w:t>
      </w:r>
      <w:proofErr w:type="spellEnd"/>
      <w:r w:rsidR="00630C4A" w:rsidRPr="00834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4B59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="00630C4A" w:rsidRPr="00834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4B59">
        <w:rPr>
          <w:rFonts w:ascii="Times New Roman" w:eastAsia="Times New Roman" w:hAnsi="Times New Roman" w:cs="Times New Roman"/>
          <w:sz w:val="24"/>
          <w:szCs w:val="24"/>
        </w:rPr>
        <w:t>његовим</w:t>
      </w:r>
      <w:proofErr w:type="spellEnd"/>
      <w:r w:rsidR="00630C4A" w:rsidRPr="00834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4B59">
        <w:rPr>
          <w:rFonts w:ascii="Times New Roman" w:eastAsia="Times New Roman" w:hAnsi="Times New Roman" w:cs="Times New Roman"/>
          <w:sz w:val="24"/>
          <w:szCs w:val="24"/>
        </w:rPr>
        <w:t>професионаним</w:t>
      </w:r>
      <w:proofErr w:type="spellEnd"/>
      <w:r w:rsidR="00630C4A" w:rsidRPr="00834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4B59">
        <w:rPr>
          <w:rFonts w:ascii="Times New Roman" w:eastAsia="Times New Roman" w:hAnsi="Times New Roman" w:cs="Times New Roman"/>
          <w:sz w:val="24"/>
          <w:szCs w:val="24"/>
        </w:rPr>
        <w:t>деловањем</w:t>
      </w:r>
      <w:proofErr w:type="spellEnd"/>
      <w:r w:rsidR="00630C4A" w:rsidRPr="00834B5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34B59"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 w:rsidR="00630C4A" w:rsidRPr="00834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4B59">
        <w:rPr>
          <w:rFonts w:ascii="Times New Roman" w:eastAsia="Times New Roman" w:hAnsi="Times New Roman" w:cs="Times New Roman"/>
          <w:sz w:val="24"/>
          <w:szCs w:val="24"/>
        </w:rPr>
        <w:t>и</w:t>
      </w:r>
      <w:r w:rsidR="00630C4A" w:rsidRPr="00834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4B59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="00630C4A" w:rsidRPr="00834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4B59">
        <w:rPr>
          <w:rFonts w:ascii="Times New Roman" w:eastAsia="Times New Roman" w:hAnsi="Times New Roman" w:cs="Times New Roman"/>
          <w:sz w:val="24"/>
          <w:szCs w:val="24"/>
        </w:rPr>
        <w:t>процесима</w:t>
      </w:r>
      <w:proofErr w:type="spellEnd"/>
      <w:r w:rsidR="00630C4A" w:rsidRPr="00834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4B59">
        <w:rPr>
          <w:rFonts w:ascii="Times New Roman" w:eastAsia="Times New Roman" w:hAnsi="Times New Roman" w:cs="Times New Roman"/>
          <w:sz w:val="24"/>
          <w:szCs w:val="24"/>
        </w:rPr>
        <w:t>који</w:t>
      </w:r>
      <w:proofErr w:type="spellEnd"/>
      <w:r w:rsidR="00630C4A" w:rsidRPr="00834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4B59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="00630C4A" w:rsidRPr="00834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4B59">
        <w:rPr>
          <w:rFonts w:ascii="Times New Roman" w:eastAsia="Times New Roman" w:hAnsi="Times New Roman" w:cs="Times New Roman"/>
          <w:sz w:val="24"/>
          <w:szCs w:val="24"/>
        </w:rPr>
        <w:t>одвијају</w:t>
      </w:r>
      <w:proofErr w:type="spellEnd"/>
      <w:r w:rsidR="00630C4A" w:rsidRPr="00834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4B59">
        <w:rPr>
          <w:rFonts w:ascii="Times New Roman" w:eastAsia="Times New Roman" w:hAnsi="Times New Roman" w:cs="Times New Roman"/>
          <w:sz w:val="24"/>
          <w:szCs w:val="24"/>
        </w:rPr>
        <w:t>у</w:t>
      </w:r>
      <w:r w:rsidR="00630C4A" w:rsidRPr="00834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4B59">
        <w:rPr>
          <w:rFonts w:ascii="Times New Roman" w:eastAsia="Times New Roman" w:hAnsi="Times New Roman" w:cs="Times New Roman"/>
          <w:sz w:val="24"/>
          <w:szCs w:val="24"/>
        </w:rPr>
        <w:t>одељењу</w:t>
      </w:r>
      <w:proofErr w:type="spellEnd"/>
      <w:r w:rsidR="00630C4A" w:rsidRPr="00834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4B59">
        <w:rPr>
          <w:rFonts w:ascii="Times New Roman" w:eastAsia="Times New Roman" w:hAnsi="Times New Roman" w:cs="Times New Roman"/>
          <w:sz w:val="24"/>
          <w:szCs w:val="24"/>
        </w:rPr>
        <w:t>и</w:t>
      </w:r>
      <w:r w:rsidR="00630C4A" w:rsidRPr="00834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4B59">
        <w:rPr>
          <w:rFonts w:ascii="Times New Roman" w:eastAsia="Times New Roman" w:hAnsi="Times New Roman" w:cs="Times New Roman"/>
          <w:sz w:val="24"/>
          <w:szCs w:val="24"/>
        </w:rPr>
        <w:t>њиховим</w:t>
      </w:r>
      <w:proofErr w:type="spellEnd"/>
      <w:r w:rsidR="00630C4A" w:rsidRPr="00834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4B59">
        <w:rPr>
          <w:rFonts w:ascii="Times New Roman" w:eastAsia="Times New Roman" w:hAnsi="Times New Roman" w:cs="Times New Roman"/>
          <w:sz w:val="24"/>
          <w:szCs w:val="24"/>
        </w:rPr>
        <w:t>ефектима</w:t>
      </w:r>
      <w:proofErr w:type="spellEnd"/>
      <w:r w:rsidR="00630C4A" w:rsidRPr="00834B59">
        <w:rPr>
          <w:rFonts w:ascii="Times New Roman" w:eastAsia="Times New Roman" w:hAnsi="Times New Roman" w:cs="Times New Roman"/>
          <w:sz w:val="24"/>
          <w:szCs w:val="24"/>
        </w:rPr>
        <w:t>.</w:t>
      </w:r>
      <w:r w:rsidR="006845C8" w:rsidRPr="00834B5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343D95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Овај релативно нов појам, који се сматра основом холистичког приступа у савременој психологији </w:t>
      </w:r>
      <w:r w:rsidR="00947B6E">
        <w:rPr>
          <w:rFonts w:ascii="Times New Roman" w:eastAsia="Times New Roman" w:hAnsi="Times New Roman" w:cs="Times New Roman"/>
          <w:sz w:val="24"/>
          <w:szCs w:val="24"/>
          <w:lang w:val="sr-Cyrl-CS"/>
        </w:rPr>
        <w:t>наставника</w:t>
      </w:r>
      <w:r w:rsidR="00343D95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, </w:t>
      </w:r>
      <w:r w:rsidR="00343D95" w:rsidRP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представља </w:t>
      </w:r>
      <w:proofErr w:type="spellStart"/>
      <w:r w:rsidR="009719E8" w:rsidRPr="00AA4C41">
        <w:rPr>
          <w:rFonts w:ascii="Times New Roman" w:eastAsia="Times New Roman" w:hAnsi="Times New Roman" w:cs="Times New Roman"/>
          <w:sz w:val="24"/>
          <w:szCs w:val="24"/>
        </w:rPr>
        <w:t>укупан</w:t>
      </w:r>
      <w:proofErr w:type="spellEnd"/>
      <w:r w:rsidR="009719E8" w:rsidRPr="00971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719E8" w:rsidRPr="009719E8">
        <w:rPr>
          <w:rFonts w:ascii="Times New Roman" w:eastAsia="Times New Roman" w:hAnsi="Times New Roman" w:cs="Times New Roman"/>
          <w:sz w:val="24"/>
          <w:szCs w:val="24"/>
        </w:rPr>
        <w:t>склоп</w:t>
      </w:r>
      <w:proofErr w:type="spellEnd"/>
      <w:r w:rsidR="009719E8" w:rsidRPr="00971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719E8" w:rsidRPr="009719E8">
        <w:rPr>
          <w:rFonts w:ascii="Times New Roman" w:eastAsia="Times New Roman" w:hAnsi="Times New Roman" w:cs="Times New Roman"/>
          <w:sz w:val="24"/>
          <w:szCs w:val="24"/>
        </w:rPr>
        <w:t>професионалног</w:t>
      </w:r>
      <w:proofErr w:type="spellEnd"/>
      <w:r w:rsidR="009719E8" w:rsidRPr="00971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719E8" w:rsidRPr="009719E8">
        <w:rPr>
          <w:rFonts w:ascii="Times New Roman" w:eastAsia="Times New Roman" w:hAnsi="Times New Roman" w:cs="Times New Roman"/>
          <w:sz w:val="24"/>
          <w:szCs w:val="24"/>
        </w:rPr>
        <w:t>понашања</w:t>
      </w:r>
      <w:proofErr w:type="spellEnd"/>
      <w:r w:rsidR="009719E8" w:rsidRPr="00971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719E8" w:rsidRPr="009719E8">
        <w:rPr>
          <w:rFonts w:ascii="Times New Roman" w:eastAsia="Times New Roman" w:hAnsi="Times New Roman" w:cs="Times New Roman"/>
          <w:sz w:val="24"/>
          <w:szCs w:val="24"/>
        </w:rPr>
        <w:lastRenderedPageBreak/>
        <w:t>наставника</w:t>
      </w:r>
      <w:proofErr w:type="spellEnd"/>
      <w:r w:rsidR="009719E8" w:rsidRPr="00971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719E8" w:rsidRPr="009719E8">
        <w:rPr>
          <w:rFonts w:ascii="Times New Roman" w:eastAsia="Times New Roman" w:hAnsi="Times New Roman" w:cs="Times New Roman"/>
          <w:sz w:val="24"/>
          <w:szCs w:val="24"/>
        </w:rPr>
        <w:t>усмерен</w:t>
      </w:r>
      <w:proofErr w:type="spellEnd"/>
      <w:r w:rsidR="009719E8" w:rsidRPr="00971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719E8" w:rsidRPr="009719E8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="009719E8" w:rsidRPr="00971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719E8" w:rsidRPr="009719E8">
        <w:rPr>
          <w:rFonts w:ascii="Times New Roman" w:eastAsia="Times New Roman" w:hAnsi="Times New Roman" w:cs="Times New Roman"/>
          <w:sz w:val="24"/>
          <w:szCs w:val="24"/>
        </w:rPr>
        <w:t>изградњу</w:t>
      </w:r>
      <w:proofErr w:type="spellEnd"/>
      <w:r w:rsidR="009719E8" w:rsidRPr="009719E8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9719E8" w:rsidRPr="009719E8">
        <w:rPr>
          <w:rFonts w:ascii="Times New Roman" w:eastAsia="Times New Roman" w:hAnsi="Times New Roman" w:cs="Times New Roman"/>
          <w:sz w:val="24"/>
          <w:szCs w:val="24"/>
        </w:rPr>
        <w:t>одржавање</w:t>
      </w:r>
      <w:proofErr w:type="spellEnd"/>
      <w:r w:rsidR="009719E8" w:rsidRPr="00971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719E8" w:rsidRPr="009719E8">
        <w:rPr>
          <w:rFonts w:ascii="Times New Roman" w:eastAsia="Times New Roman" w:hAnsi="Times New Roman" w:cs="Times New Roman"/>
          <w:sz w:val="24"/>
          <w:szCs w:val="24"/>
        </w:rPr>
        <w:t>подстицајног</w:t>
      </w:r>
      <w:proofErr w:type="spellEnd"/>
      <w:r w:rsidR="009719E8" w:rsidRPr="00971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719E8" w:rsidRPr="009719E8">
        <w:rPr>
          <w:rFonts w:ascii="Times New Roman" w:eastAsia="Times New Roman" w:hAnsi="Times New Roman" w:cs="Times New Roman"/>
          <w:sz w:val="24"/>
          <w:szCs w:val="24"/>
        </w:rPr>
        <w:t>окружења</w:t>
      </w:r>
      <w:proofErr w:type="spellEnd"/>
      <w:r w:rsidR="009719E8" w:rsidRPr="00971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719E8" w:rsidRPr="009719E8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="009719E8" w:rsidRPr="00971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719E8" w:rsidRPr="009719E8">
        <w:rPr>
          <w:rFonts w:ascii="Times New Roman" w:eastAsia="Times New Roman" w:hAnsi="Times New Roman" w:cs="Times New Roman"/>
          <w:sz w:val="24"/>
          <w:szCs w:val="24"/>
        </w:rPr>
        <w:t>учење</w:t>
      </w:r>
      <w:proofErr w:type="spellEnd"/>
      <w:r w:rsidR="00341B6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. </w:t>
      </w:r>
      <w:r w:rsidR="00705A1F">
        <w:rPr>
          <w:rFonts w:ascii="Times New Roman" w:eastAsia="Times New Roman" w:hAnsi="Times New Roman" w:cs="Times New Roman"/>
          <w:sz w:val="24"/>
          <w:szCs w:val="24"/>
          <w:lang w:val="sr-Cyrl-CS"/>
        </w:rPr>
        <w:t>Више од 30 страница је посвећено разматрању следећих ужих тема: значење концепта, кључни елементи и димензије управљања разредом, претпоставке успешног управљања разредом</w:t>
      </w:r>
      <w:r w:rsidR="009719E8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, стилови управљања и њихова улога у </w:t>
      </w:r>
      <w:r w:rsidR="00341B6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остварењу циљева ефикасне наставе из угла </w:t>
      </w:r>
      <w:r w:rsidR="009719E8">
        <w:rPr>
          <w:rFonts w:ascii="Times New Roman" w:eastAsia="Times New Roman" w:hAnsi="Times New Roman" w:cs="Times New Roman"/>
          <w:sz w:val="24"/>
          <w:szCs w:val="24"/>
          <w:lang w:val="sr-Cyrl-CS"/>
        </w:rPr>
        <w:t>основних психолошких праваца</w:t>
      </w:r>
      <w:r w:rsidR="00341B6A">
        <w:rPr>
          <w:rFonts w:ascii="Times New Roman" w:eastAsia="Times New Roman" w:hAnsi="Times New Roman" w:cs="Times New Roman"/>
          <w:sz w:val="24"/>
          <w:szCs w:val="24"/>
          <w:lang w:val="sr-Cyrl-CS"/>
        </w:rPr>
        <w:t>. Ова целина се завршава</w:t>
      </w:r>
      <w:r w:rsidR="00341B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7B6E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приказом </w:t>
      </w:r>
      <w:r w:rsidR="00341B6A">
        <w:rPr>
          <w:rFonts w:ascii="Times New Roman" w:eastAsia="Times New Roman" w:hAnsi="Times New Roman" w:cs="Times New Roman"/>
          <w:sz w:val="24"/>
          <w:szCs w:val="24"/>
          <w:lang w:val="sr-Cyrl-CS"/>
        </w:rPr>
        <w:t>инструмената којима се процењују три доминантна стила управљања разредом</w:t>
      </w:r>
      <w:r w:rsidR="00947B6E" w:rsidRPr="00A434E1">
        <w:rPr>
          <w:rFonts w:ascii="Times New Roman" w:eastAsia="Times New Roman" w:hAnsi="Times New Roman" w:cs="Times New Roman"/>
          <w:sz w:val="24"/>
          <w:szCs w:val="24"/>
          <w:lang w:val="sr-Cyrl-CS"/>
        </w:rPr>
        <w:t>, од којих су</w:t>
      </w:r>
      <w:r w:rsidR="00947B6E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два развијена у нашој средини и представљају један од продуката докторске дисертац</w:t>
      </w:r>
      <w:r w:rsidR="00947B6E" w:rsidRPr="00A434E1">
        <w:rPr>
          <w:rFonts w:ascii="Times New Roman" w:eastAsia="Times New Roman" w:hAnsi="Times New Roman" w:cs="Times New Roman"/>
          <w:sz w:val="24"/>
          <w:szCs w:val="24"/>
          <w:lang w:val="sr-Cyrl-CS"/>
        </w:rPr>
        <w:t>ије ауторке др Гордане Ђигић, одбрањене 2013 године.</w:t>
      </w:r>
      <w:r w:rsidR="00705A1F" w:rsidRPr="00A434E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A434E1">
        <w:rPr>
          <w:rFonts w:ascii="Times New Roman" w:eastAsia="Times New Roman" w:hAnsi="Times New Roman" w:cs="Times New Roman"/>
          <w:sz w:val="24"/>
          <w:szCs w:val="24"/>
          <w:lang w:val="sr-Cyrl-CS"/>
        </w:rPr>
        <w:t>Поменути</w:t>
      </w:r>
      <w:r w:rsidR="00947B6E" w:rsidRPr="00A434E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инструменти </w:t>
      </w:r>
      <w:r w:rsidR="00A434E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су </w:t>
      </w:r>
      <w:r w:rsidR="00947B6E" w:rsidRPr="00A434E1">
        <w:rPr>
          <w:rFonts w:ascii="Times New Roman" w:eastAsia="Times New Roman" w:hAnsi="Times New Roman" w:cs="Times New Roman"/>
          <w:sz w:val="24"/>
          <w:szCs w:val="24"/>
          <w:lang w:val="sr-Cyrl-CS"/>
        </w:rPr>
        <w:t>дати у прилогу</w:t>
      </w:r>
      <w:r w:rsidR="0002264A" w:rsidRPr="00A434E1">
        <w:rPr>
          <w:rFonts w:ascii="Times New Roman" w:eastAsia="Times New Roman" w:hAnsi="Times New Roman" w:cs="Times New Roman"/>
          <w:sz w:val="24"/>
          <w:szCs w:val="24"/>
          <w:lang w:val="sr-Cyrl-CS"/>
        </w:rPr>
        <w:t>, што је веома к</w:t>
      </w:r>
      <w:r w:rsidR="00A434E1" w:rsidRPr="00A434E1">
        <w:rPr>
          <w:rFonts w:ascii="Times New Roman" w:eastAsia="Times New Roman" w:hAnsi="Times New Roman" w:cs="Times New Roman"/>
          <w:sz w:val="24"/>
          <w:szCs w:val="24"/>
          <w:lang w:val="sr-Cyrl-CS"/>
        </w:rPr>
        <w:t>орисно за будуће истраживаче у овој области.</w:t>
      </w:r>
    </w:p>
    <w:p w:rsidR="007D6920" w:rsidRPr="00C06348" w:rsidRDefault="00176337" w:rsidP="0017633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A70E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4C41">
        <w:rPr>
          <w:rFonts w:ascii="Times New Roman" w:eastAsia="Times New Roman" w:hAnsi="Times New Roman" w:cs="Times New Roman"/>
          <w:sz w:val="24"/>
          <w:szCs w:val="24"/>
        </w:rPr>
        <w:t>другом</w:t>
      </w:r>
      <w:proofErr w:type="spellEnd"/>
      <w:r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4C41">
        <w:rPr>
          <w:rFonts w:ascii="Times New Roman" w:eastAsia="Times New Roman" w:hAnsi="Times New Roman" w:cs="Times New Roman"/>
          <w:sz w:val="24"/>
          <w:szCs w:val="24"/>
        </w:rPr>
        <w:t>делу</w:t>
      </w:r>
      <w:proofErr w:type="spellEnd"/>
      <w:r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>рукописа</w:t>
      </w:r>
      <w:r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4C41">
        <w:rPr>
          <w:rFonts w:ascii="Times New Roman" w:eastAsia="Times New Roman" w:hAnsi="Times New Roman" w:cs="Times New Roman"/>
          <w:sz w:val="24"/>
          <w:szCs w:val="24"/>
        </w:rPr>
        <w:t>представљен</w:t>
      </w:r>
      <w:proofErr w:type="spellEnd"/>
      <w:r w:rsidR="00F3486A" w:rsidRP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>о</w:t>
      </w:r>
      <w:r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4C41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486A" w:rsidRP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амбициозно осмишљено </w:t>
      </w:r>
      <w:proofErr w:type="spellStart"/>
      <w:r w:rsidRPr="00AA4C41">
        <w:rPr>
          <w:rFonts w:ascii="Times New Roman" w:eastAsia="Times New Roman" w:hAnsi="Times New Roman" w:cs="Times New Roman"/>
          <w:sz w:val="24"/>
          <w:szCs w:val="24"/>
        </w:rPr>
        <w:t>истраживање</w:t>
      </w:r>
      <w:proofErr w:type="spellEnd"/>
      <w:r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486A" w:rsidRP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које је ауторка </w:t>
      </w:r>
      <w:proofErr w:type="spellStart"/>
      <w:r w:rsidRPr="00AA4C41">
        <w:rPr>
          <w:rFonts w:ascii="Times New Roman" w:eastAsia="Times New Roman" w:hAnsi="Times New Roman" w:cs="Times New Roman"/>
          <w:sz w:val="24"/>
          <w:szCs w:val="24"/>
        </w:rPr>
        <w:t>спрове</w:t>
      </w:r>
      <w:proofErr w:type="spellEnd"/>
      <w:r w:rsidR="00F3486A" w:rsidRP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>ла</w:t>
      </w:r>
      <w:r w:rsidRP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F3486A" w:rsidRP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на великом узорку наставника разредне и предметне наставе, </w:t>
      </w:r>
      <w:proofErr w:type="spellStart"/>
      <w:r w:rsidRPr="00AA4C41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4C41">
        <w:rPr>
          <w:rFonts w:ascii="Times New Roman" w:eastAsia="Times New Roman" w:hAnsi="Times New Roman" w:cs="Times New Roman"/>
          <w:sz w:val="24"/>
          <w:szCs w:val="24"/>
        </w:rPr>
        <w:t>циљем</w:t>
      </w:r>
      <w:proofErr w:type="spellEnd"/>
      <w:r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4C41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4C41">
        <w:rPr>
          <w:rFonts w:ascii="Times New Roman" w:eastAsia="Times New Roman" w:hAnsi="Times New Roman" w:cs="Times New Roman"/>
          <w:sz w:val="24"/>
          <w:szCs w:val="24"/>
        </w:rPr>
        <w:t>утврди</w:t>
      </w:r>
      <w:proofErr w:type="spellEnd"/>
      <w:r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486A" w:rsidRP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да ли је могуће идентификовати </w:t>
      </w:r>
      <w:proofErr w:type="spellStart"/>
      <w:r w:rsidRPr="00AA4C41">
        <w:rPr>
          <w:rFonts w:ascii="Times New Roman" w:eastAsia="Times New Roman" w:hAnsi="Times New Roman" w:cs="Times New Roman"/>
          <w:sz w:val="24"/>
          <w:szCs w:val="24"/>
        </w:rPr>
        <w:t>психолошки</w:t>
      </w:r>
      <w:proofErr w:type="spellEnd"/>
      <w:r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4C41">
        <w:rPr>
          <w:rFonts w:ascii="Times New Roman" w:eastAsia="Times New Roman" w:hAnsi="Times New Roman" w:cs="Times New Roman"/>
          <w:sz w:val="24"/>
          <w:szCs w:val="24"/>
        </w:rPr>
        <w:t>профил</w:t>
      </w:r>
      <w:proofErr w:type="spellEnd"/>
      <w:r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4C41">
        <w:rPr>
          <w:rFonts w:ascii="Times New Roman" w:eastAsia="Times New Roman" w:hAnsi="Times New Roman" w:cs="Times New Roman"/>
          <w:sz w:val="24"/>
          <w:szCs w:val="24"/>
        </w:rPr>
        <w:t>наставника</w:t>
      </w:r>
      <w:proofErr w:type="spellEnd"/>
      <w:r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486A" w:rsidRP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>који је карактеристичан за практиковање</w:t>
      </w:r>
      <w:r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34E1" w:rsidRP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>одређеног</w:t>
      </w:r>
      <w:r w:rsidR="00130D97" w:rsidRP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Pr="00AA4C41">
        <w:rPr>
          <w:rFonts w:ascii="Times New Roman" w:eastAsia="Times New Roman" w:hAnsi="Times New Roman" w:cs="Times New Roman"/>
          <w:sz w:val="24"/>
          <w:szCs w:val="24"/>
        </w:rPr>
        <w:t>стила</w:t>
      </w:r>
      <w:proofErr w:type="spellEnd"/>
      <w:r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4C41">
        <w:rPr>
          <w:rFonts w:ascii="Times New Roman" w:eastAsia="Times New Roman" w:hAnsi="Times New Roman" w:cs="Times New Roman"/>
          <w:sz w:val="24"/>
          <w:szCs w:val="24"/>
        </w:rPr>
        <w:t>управљања</w:t>
      </w:r>
      <w:proofErr w:type="spellEnd"/>
      <w:r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4C41">
        <w:rPr>
          <w:rFonts w:ascii="Times New Roman" w:eastAsia="Times New Roman" w:hAnsi="Times New Roman" w:cs="Times New Roman"/>
          <w:sz w:val="24"/>
          <w:szCs w:val="24"/>
        </w:rPr>
        <w:t>разредом</w:t>
      </w:r>
      <w:proofErr w:type="spellEnd"/>
      <w:r w:rsidR="00130D97" w:rsidRP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(интервенишући, неинтервенишући и интеракционистички)</w:t>
      </w:r>
      <w:r w:rsidRPr="00AA4C41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7D6920" w:rsidRP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>Р</w:t>
      </w:r>
      <w:proofErr w:type="spellStart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>езултати</w:t>
      </w:r>
      <w:proofErr w:type="spellEnd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D6920" w:rsidRP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су </w:t>
      </w:r>
      <w:proofErr w:type="spellStart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>показ</w:t>
      </w:r>
      <w:proofErr w:type="spellEnd"/>
      <w:r w:rsidR="007D6920" w:rsidRP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али </w:t>
      </w:r>
      <w:proofErr w:type="spellStart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>међу</w:t>
      </w:r>
      <w:proofErr w:type="spellEnd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>испитиваним</w:t>
      </w:r>
      <w:proofErr w:type="spellEnd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>варијаблама</w:t>
      </w:r>
      <w:proofErr w:type="spellEnd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>домена</w:t>
      </w:r>
      <w:proofErr w:type="spellEnd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>структурних</w:t>
      </w:r>
      <w:proofErr w:type="spellEnd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>мотивационих</w:t>
      </w:r>
      <w:proofErr w:type="spellEnd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>карактеристика</w:t>
      </w:r>
      <w:proofErr w:type="spellEnd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>личности</w:t>
      </w:r>
      <w:proofErr w:type="spellEnd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>наставника</w:t>
      </w:r>
      <w:proofErr w:type="spellEnd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>најзначајнији</w:t>
      </w:r>
      <w:proofErr w:type="spellEnd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>предиктор</w:t>
      </w:r>
      <w:proofErr w:type="spellEnd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>стилова</w:t>
      </w:r>
      <w:proofErr w:type="spellEnd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>управљања</w:t>
      </w:r>
      <w:proofErr w:type="spellEnd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>разредом</w:t>
      </w:r>
      <w:proofErr w:type="spellEnd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>једна</w:t>
      </w:r>
      <w:proofErr w:type="spellEnd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>две</w:t>
      </w:r>
      <w:proofErr w:type="spellEnd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>главне</w:t>
      </w:r>
      <w:proofErr w:type="spellEnd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>димензије</w:t>
      </w:r>
      <w:proofErr w:type="spellEnd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>самоактуализованости</w:t>
      </w:r>
      <w:proofErr w:type="spellEnd"/>
      <w:r w:rsidR="003A4322" w:rsidRP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(в</w:t>
      </w:r>
      <w:proofErr w:type="spellStart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>ременска</w:t>
      </w:r>
      <w:proofErr w:type="spellEnd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>компетентност</w:t>
      </w:r>
      <w:proofErr w:type="spellEnd"/>
      <w:r w:rsidR="003A4322" w:rsidRP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>)</w:t>
      </w:r>
      <w:r w:rsidR="007D6920" w:rsidRP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>, затим</w:t>
      </w:r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>доживљај</w:t>
      </w:r>
      <w:proofErr w:type="spellEnd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>наставника</w:t>
      </w:r>
      <w:proofErr w:type="spellEnd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proofErr w:type="spellStart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>квалитету</w:t>
      </w:r>
      <w:proofErr w:type="spellEnd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>радне</w:t>
      </w:r>
      <w:proofErr w:type="spellEnd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>климе</w:t>
      </w:r>
      <w:proofErr w:type="spellEnd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>школи</w:t>
      </w:r>
      <w:proofErr w:type="spellEnd"/>
      <w:r w:rsidR="002D1AF9" w:rsidRP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>, а нешто је мањи био допринос особина</w:t>
      </w:r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>личности</w:t>
      </w:r>
      <w:proofErr w:type="spellEnd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>Екстраверзија</w:t>
      </w:r>
      <w:proofErr w:type="spellEnd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>Отвореност</w:t>
      </w:r>
      <w:proofErr w:type="spellEnd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>искуство</w:t>
      </w:r>
      <w:proofErr w:type="spellEnd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>Сарадљивост</w:t>
      </w:r>
      <w:proofErr w:type="spellEnd"/>
      <w:r w:rsidR="007D6920" w:rsidRPr="00AA4C41">
        <w:rPr>
          <w:rFonts w:ascii="Times New Roman" w:eastAsia="Times New Roman" w:hAnsi="Times New Roman" w:cs="Times New Roman"/>
          <w:sz w:val="24"/>
          <w:szCs w:val="24"/>
        </w:rPr>
        <w:t>.</w:t>
      </w:r>
      <w:r w:rsidR="00C06348" w:rsidRP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Овим се др Горд</w:t>
      </w:r>
      <w:r w:rsidR="00A55818" w:rsidRP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ана Ђигић представила као </w:t>
      </w:r>
      <w:r w:rsidR="00C06348" w:rsidRP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>компетентан истраживач сложених феномена у области психологије образовања</w:t>
      </w:r>
      <w:r w:rsidR="006B3F32" w:rsidRP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, </w:t>
      </w:r>
      <w:r w:rsidR="00A55818" w:rsidRP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>способан да примени напредну методологију обраде података, који уз то има</w:t>
      </w:r>
      <w:r w:rsidR="006B3F32" w:rsidRP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смелост</w:t>
      </w:r>
      <w:r w:rsidR="00A55818" w:rsidRP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>и</w:t>
      </w:r>
      <w:r w:rsidR="006B3F32" w:rsidRP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да се упусти у израду </w:t>
      </w:r>
      <w:r w:rsidR="00A55818" w:rsidRP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или адаптацију </w:t>
      </w:r>
      <w:r w:rsidR="006B3F32" w:rsidRP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>потребних инструмената</w:t>
      </w:r>
      <w:r w:rsidR="00C06348" w:rsidRPr="00AA4C41"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  <w:r w:rsidR="00C06348">
        <w:rPr>
          <w:rFonts w:ascii="Times New Roman" w:eastAsia="Times New Roman" w:hAnsi="Times New Roman" w:cs="Times New Roman"/>
          <w:color w:val="00B0F0"/>
          <w:sz w:val="24"/>
          <w:szCs w:val="24"/>
          <w:lang w:val="sr-Cyrl-CS"/>
        </w:rPr>
        <w:t xml:space="preserve"> </w:t>
      </w:r>
    </w:p>
    <w:p w:rsidR="00DE6242" w:rsidRDefault="00823414" w:rsidP="00DE624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О</w:t>
      </w:r>
      <w:r w:rsidRPr="00A434E1">
        <w:rPr>
          <w:rFonts w:ascii="Times New Roman" w:eastAsia="Times New Roman" w:hAnsi="Times New Roman" w:cs="Times New Roman"/>
          <w:sz w:val="24"/>
          <w:szCs w:val="24"/>
          <w:lang w:val="sr-Cyrl-CS"/>
        </w:rPr>
        <w:t>сим што публикација може</w:t>
      </w:r>
      <w:r w:rsidR="006B3F32" w:rsidRPr="00A434E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Pr="00A434E1">
        <w:rPr>
          <w:rFonts w:ascii="Times New Roman" w:eastAsia="Times New Roman" w:hAnsi="Times New Roman" w:cs="Times New Roman"/>
          <w:sz w:val="24"/>
          <w:szCs w:val="24"/>
        </w:rPr>
        <w:t>доприн</w:t>
      </w:r>
      <w:proofErr w:type="spellEnd"/>
      <w:r w:rsidRPr="00A434E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ети </w:t>
      </w:r>
      <w:proofErr w:type="spellStart"/>
      <w:r w:rsidR="00176337" w:rsidRPr="00A434E1">
        <w:rPr>
          <w:rFonts w:ascii="Times New Roman" w:eastAsia="Times New Roman" w:hAnsi="Times New Roman" w:cs="Times New Roman"/>
          <w:sz w:val="24"/>
          <w:szCs w:val="24"/>
        </w:rPr>
        <w:t>разумевању</w:t>
      </w:r>
      <w:proofErr w:type="spellEnd"/>
      <w:r w:rsidR="00176337" w:rsidRPr="00A434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76337" w:rsidRPr="00A434E1">
        <w:rPr>
          <w:rFonts w:ascii="Times New Roman" w:eastAsia="Times New Roman" w:hAnsi="Times New Roman" w:cs="Times New Roman"/>
          <w:sz w:val="24"/>
          <w:szCs w:val="24"/>
        </w:rPr>
        <w:t>концепта</w:t>
      </w:r>
      <w:proofErr w:type="spellEnd"/>
      <w:r w:rsidR="00176337" w:rsidRPr="00A434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76337" w:rsidRPr="00A434E1">
        <w:rPr>
          <w:rFonts w:ascii="Times New Roman" w:eastAsia="Times New Roman" w:hAnsi="Times New Roman" w:cs="Times New Roman"/>
          <w:sz w:val="24"/>
          <w:szCs w:val="24"/>
        </w:rPr>
        <w:t>управљања</w:t>
      </w:r>
      <w:proofErr w:type="spellEnd"/>
      <w:r w:rsidR="00176337" w:rsidRPr="00A434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76337" w:rsidRPr="00A434E1">
        <w:rPr>
          <w:rFonts w:ascii="Times New Roman" w:eastAsia="Times New Roman" w:hAnsi="Times New Roman" w:cs="Times New Roman"/>
          <w:sz w:val="24"/>
          <w:szCs w:val="24"/>
        </w:rPr>
        <w:t>разредом</w:t>
      </w:r>
      <w:proofErr w:type="spellEnd"/>
      <w:r w:rsidR="006D1A6C" w:rsidRPr="00A434E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и сродних феномена</w:t>
      </w:r>
      <w:r w:rsidR="00176337" w:rsidRPr="00A434E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176337" w:rsidRPr="00A434E1">
        <w:rPr>
          <w:rFonts w:ascii="Times New Roman" w:eastAsia="Times New Roman" w:hAnsi="Times New Roman" w:cs="Times New Roman"/>
          <w:sz w:val="24"/>
          <w:szCs w:val="24"/>
        </w:rPr>
        <w:t>ње</w:t>
      </w:r>
      <w:proofErr w:type="spellEnd"/>
      <w:r w:rsidR="006D1A6C" w:rsidRPr="00A434E1">
        <w:rPr>
          <w:rFonts w:ascii="Times New Roman" w:eastAsia="Times New Roman" w:hAnsi="Times New Roman" w:cs="Times New Roman"/>
          <w:sz w:val="24"/>
          <w:szCs w:val="24"/>
          <w:lang w:val="sr-Cyrl-CS"/>
        </w:rPr>
        <w:t>н</w:t>
      </w:r>
      <w:r w:rsidR="00176337" w:rsidRPr="00A434E1"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proofErr w:type="spellStart"/>
      <w:r w:rsidR="00176337" w:rsidRPr="00A434E1">
        <w:rPr>
          <w:rFonts w:ascii="Times New Roman" w:eastAsia="Times New Roman" w:hAnsi="Times New Roman" w:cs="Times New Roman"/>
          <w:sz w:val="24"/>
          <w:szCs w:val="24"/>
        </w:rPr>
        <w:t>вредност</w:t>
      </w:r>
      <w:proofErr w:type="spellEnd"/>
      <w:r w:rsidR="00176337" w:rsidRPr="00A434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76337" w:rsidRPr="00A434E1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="00176337" w:rsidRPr="00A434E1">
        <w:rPr>
          <w:rFonts w:ascii="Times New Roman" w:eastAsia="Times New Roman" w:hAnsi="Times New Roman" w:cs="Times New Roman"/>
          <w:sz w:val="24"/>
          <w:szCs w:val="24"/>
        </w:rPr>
        <w:t xml:space="preserve"> и у </w:t>
      </w:r>
      <w:proofErr w:type="spellStart"/>
      <w:r w:rsidR="00176337" w:rsidRPr="00A434E1">
        <w:rPr>
          <w:rFonts w:ascii="Times New Roman" w:eastAsia="Times New Roman" w:hAnsi="Times New Roman" w:cs="Times New Roman"/>
          <w:sz w:val="24"/>
          <w:szCs w:val="24"/>
        </w:rPr>
        <w:t>томе</w:t>
      </w:r>
      <w:proofErr w:type="spellEnd"/>
      <w:r w:rsidR="00176337" w:rsidRPr="00A434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76337" w:rsidRPr="00A434E1">
        <w:rPr>
          <w:rFonts w:ascii="Times New Roman" w:eastAsia="Times New Roman" w:hAnsi="Times New Roman" w:cs="Times New Roman"/>
          <w:sz w:val="24"/>
          <w:szCs w:val="24"/>
        </w:rPr>
        <w:t>што</w:t>
      </w:r>
      <w:proofErr w:type="spellEnd"/>
      <w:r w:rsidR="00176337" w:rsidRPr="00A434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76337" w:rsidRPr="00A434E1">
        <w:rPr>
          <w:rFonts w:ascii="Times New Roman" w:eastAsia="Times New Roman" w:hAnsi="Times New Roman" w:cs="Times New Roman"/>
          <w:sz w:val="24"/>
          <w:szCs w:val="24"/>
        </w:rPr>
        <w:t>преиспитује</w:t>
      </w:r>
      <w:proofErr w:type="spellEnd"/>
      <w:r w:rsidR="00176337" w:rsidRPr="00A434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76337" w:rsidRPr="00A434E1">
        <w:rPr>
          <w:rFonts w:ascii="Times New Roman" w:eastAsia="Times New Roman" w:hAnsi="Times New Roman" w:cs="Times New Roman"/>
          <w:sz w:val="24"/>
          <w:szCs w:val="24"/>
        </w:rPr>
        <w:t>смисао</w:t>
      </w:r>
      <w:proofErr w:type="spellEnd"/>
      <w:r w:rsidR="00176337" w:rsidRPr="00A434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76337" w:rsidRPr="00A434E1">
        <w:rPr>
          <w:rFonts w:ascii="Times New Roman" w:eastAsia="Times New Roman" w:hAnsi="Times New Roman" w:cs="Times New Roman"/>
          <w:sz w:val="24"/>
          <w:szCs w:val="24"/>
        </w:rPr>
        <w:t>овог</w:t>
      </w:r>
      <w:proofErr w:type="spellEnd"/>
      <w:r w:rsidR="00176337" w:rsidRPr="00A434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76337" w:rsidRPr="00A434E1">
        <w:rPr>
          <w:rFonts w:ascii="Times New Roman" w:eastAsia="Times New Roman" w:hAnsi="Times New Roman" w:cs="Times New Roman"/>
          <w:sz w:val="24"/>
          <w:szCs w:val="24"/>
        </w:rPr>
        <w:t>концепта</w:t>
      </w:r>
      <w:proofErr w:type="spellEnd"/>
      <w:r w:rsidR="00176337" w:rsidRPr="00A434E1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="00176337" w:rsidRPr="00A434E1">
        <w:rPr>
          <w:rFonts w:ascii="Times New Roman" w:eastAsia="Times New Roman" w:hAnsi="Times New Roman" w:cs="Times New Roman"/>
          <w:sz w:val="24"/>
          <w:szCs w:val="24"/>
        </w:rPr>
        <w:t>контексту</w:t>
      </w:r>
      <w:proofErr w:type="spellEnd"/>
      <w:r w:rsidR="00176337" w:rsidRPr="00A434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76337" w:rsidRPr="00A434E1">
        <w:rPr>
          <w:rFonts w:ascii="Times New Roman" w:eastAsia="Times New Roman" w:hAnsi="Times New Roman" w:cs="Times New Roman"/>
          <w:sz w:val="24"/>
          <w:szCs w:val="24"/>
        </w:rPr>
        <w:t>образовне</w:t>
      </w:r>
      <w:proofErr w:type="spellEnd"/>
      <w:r w:rsidR="00176337" w:rsidRPr="00A434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76337" w:rsidRPr="00A434E1">
        <w:rPr>
          <w:rFonts w:ascii="Times New Roman" w:eastAsia="Times New Roman" w:hAnsi="Times New Roman" w:cs="Times New Roman"/>
          <w:sz w:val="24"/>
          <w:szCs w:val="24"/>
        </w:rPr>
        <w:t>праксе</w:t>
      </w:r>
      <w:proofErr w:type="spellEnd"/>
      <w:r w:rsidR="00176337" w:rsidRPr="00A434E1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="00176337" w:rsidRPr="00A434E1">
        <w:rPr>
          <w:rFonts w:ascii="Times New Roman" w:eastAsia="Times New Roman" w:hAnsi="Times New Roman" w:cs="Times New Roman"/>
          <w:sz w:val="24"/>
          <w:szCs w:val="24"/>
        </w:rPr>
        <w:t>Србији</w:t>
      </w:r>
      <w:proofErr w:type="spellEnd"/>
      <w:r w:rsidR="00176337" w:rsidRPr="00A434E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D1A6C" w:rsidRPr="00A434E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Богато искуство, стечено вишегодишњим радом у образовним институцијама, допуњено непосредним контактима са полазницима бројних семинара које је </w:t>
      </w:r>
      <w:r w:rsidR="00004B97" w:rsidRPr="00A434E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ауторка </w:t>
      </w:r>
      <w:r w:rsidR="006D1A6C" w:rsidRPr="00A434E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водила или похађала, чине драгоцену основу за повезивање теоријских знања са </w:t>
      </w:r>
      <w:r w:rsidR="00004B97" w:rsidRPr="00A434E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образовном праксом. Из те позиције др Гордана Ђигић препознаје </w:t>
      </w:r>
      <w:proofErr w:type="spellStart"/>
      <w:r w:rsidR="00176337" w:rsidRPr="00A434E1">
        <w:rPr>
          <w:rFonts w:ascii="Times New Roman" w:eastAsia="Times New Roman" w:hAnsi="Times New Roman" w:cs="Times New Roman"/>
          <w:sz w:val="24"/>
          <w:szCs w:val="24"/>
        </w:rPr>
        <w:t>практичне</w:t>
      </w:r>
      <w:proofErr w:type="spellEnd"/>
      <w:r w:rsidR="00176337" w:rsidRPr="00A434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76337" w:rsidRPr="00A434E1">
        <w:rPr>
          <w:rFonts w:ascii="Times New Roman" w:eastAsia="Times New Roman" w:hAnsi="Times New Roman" w:cs="Times New Roman"/>
          <w:sz w:val="24"/>
          <w:szCs w:val="24"/>
        </w:rPr>
        <w:t>импликације</w:t>
      </w:r>
      <w:proofErr w:type="spellEnd"/>
      <w:r w:rsidR="00176337" w:rsidRPr="00A434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4B97" w:rsidRPr="00A434E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налаза </w:t>
      </w:r>
      <w:r w:rsidR="00176337" w:rsidRPr="00A434E1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004B97" w:rsidRPr="00A434E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указује на </w:t>
      </w:r>
      <w:proofErr w:type="spellStart"/>
      <w:r w:rsidR="006B3F32" w:rsidRPr="00A434E1">
        <w:rPr>
          <w:rFonts w:ascii="Times New Roman" w:eastAsia="Times New Roman" w:hAnsi="Times New Roman" w:cs="Times New Roman"/>
          <w:sz w:val="24"/>
          <w:szCs w:val="24"/>
        </w:rPr>
        <w:t>могућности</w:t>
      </w:r>
      <w:proofErr w:type="spellEnd"/>
      <w:r w:rsidR="006B3F32" w:rsidRPr="00A434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B3F32" w:rsidRPr="00A434E1">
        <w:rPr>
          <w:rFonts w:ascii="Times New Roman" w:eastAsia="Times New Roman" w:hAnsi="Times New Roman" w:cs="Times New Roman"/>
          <w:sz w:val="24"/>
          <w:szCs w:val="24"/>
        </w:rPr>
        <w:t>пружања</w:t>
      </w:r>
      <w:proofErr w:type="spellEnd"/>
      <w:r w:rsidR="006B3F32" w:rsidRPr="00A434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B3F32" w:rsidRPr="00A434E1">
        <w:rPr>
          <w:rFonts w:ascii="Times New Roman" w:eastAsia="Times New Roman" w:hAnsi="Times New Roman" w:cs="Times New Roman"/>
          <w:sz w:val="24"/>
          <w:szCs w:val="24"/>
        </w:rPr>
        <w:t>подршке</w:t>
      </w:r>
      <w:proofErr w:type="spellEnd"/>
      <w:r w:rsidR="006B3F32" w:rsidRPr="00A434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B3F32" w:rsidRPr="00A434E1">
        <w:rPr>
          <w:rFonts w:ascii="Times New Roman" w:eastAsia="Times New Roman" w:hAnsi="Times New Roman" w:cs="Times New Roman"/>
          <w:sz w:val="24"/>
          <w:szCs w:val="24"/>
        </w:rPr>
        <w:t>развоју</w:t>
      </w:r>
      <w:proofErr w:type="spellEnd"/>
      <w:r w:rsidR="006B3F32" w:rsidRPr="00A434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B3F32" w:rsidRPr="00A434E1">
        <w:rPr>
          <w:rFonts w:ascii="Times New Roman" w:eastAsia="Times New Roman" w:hAnsi="Times New Roman" w:cs="Times New Roman"/>
          <w:sz w:val="24"/>
          <w:szCs w:val="24"/>
        </w:rPr>
        <w:t>оних</w:t>
      </w:r>
      <w:proofErr w:type="spellEnd"/>
      <w:r w:rsidR="006B3F32" w:rsidRPr="00A434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B3F32" w:rsidRPr="00A434E1">
        <w:rPr>
          <w:rFonts w:ascii="Times New Roman" w:eastAsia="Times New Roman" w:hAnsi="Times New Roman" w:cs="Times New Roman"/>
          <w:sz w:val="24"/>
          <w:szCs w:val="24"/>
        </w:rPr>
        <w:t>личних</w:t>
      </w:r>
      <w:proofErr w:type="spellEnd"/>
      <w:r w:rsidR="006B3F32" w:rsidRPr="00A434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B3F32" w:rsidRPr="00A434E1">
        <w:rPr>
          <w:rFonts w:ascii="Times New Roman" w:eastAsia="Times New Roman" w:hAnsi="Times New Roman" w:cs="Times New Roman"/>
          <w:sz w:val="24"/>
          <w:szCs w:val="24"/>
        </w:rPr>
        <w:t>карактеристика</w:t>
      </w:r>
      <w:proofErr w:type="spellEnd"/>
      <w:r w:rsidR="006B3F32" w:rsidRPr="00A434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90CE3" w:rsidRPr="00A434E1">
        <w:rPr>
          <w:rFonts w:ascii="Times New Roman" w:eastAsia="Times New Roman" w:hAnsi="Times New Roman" w:cs="Times New Roman"/>
          <w:sz w:val="24"/>
          <w:szCs w:val="24"/>
          <w:lang w:val="sr-Cyrl-CS"/>
        </w:rPr>
        <w:t>(</w:t>
      </w:r>
      <w:proofErr w:type="spellStart"/>
      <w:r w:rsidR="006B3F32" w:rsidRPr="00A434E1">
        <w:rPr>
          <w:rFonts w:ascii="Times New Roman" w:eastAsia="Times New Roman" w:hAnsi="Times New Roman" w:cs="Times New Roman"/>
          <w:sz w:val="24"/>
          <w:szCs w:val="24"/>
        </w:rPr>
        <w:t>будућих</w:t>
      </w:r>
      <w:proofErr w:type="spellEnd"/>
      <w:r w:rsidR="006B3F32" w:rsidRPr="00A434E1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6B3F32" w:rsidRPr="00A434E1">
        <w:rPr>
          <w:rFonts w:ascii="Times New Roman" w:eastAsia="Times New Roman" w:hAnsi="Times New Roman" w:cs="Times New Roman"/>
          <w:sz w:val="24"/>
          <w:szCs w:val="24"/>
        </w:rPr>
        <w:t>већ</w:t>
      </w:r>
      <w:proofErr w:type="spellEnd"/>
      <w:r w:rsidR="006B3F32" w:rsidRPr="00A434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B3F32" w:rsidRPr="00A434E1">
        <w:rPr>
          <w:rFonts w:ascii="Times New Roman" w:eastAsia="Times New Roman" w:hAnsi="Times New Roman" w:cs="Times New Roman"/>
          <w:sz w:val="24"/>
          <w:szCs w:val="24"/>
        </w:rPr>
        <w:t>запослених</w:t>
      </w:r>
      <w:proofErr w:type="spellEnd"/>
      <w:r w:rsidR="00290CE3" w:rsidRPr="00A434E1">
        <w:rPr>
          <w:rFonts w:ascii="Times New Roman" w:eastAsia="Times New Roman" w:hAnsi="Times New Roman" w:cs="Times New Roman"/>
          <w:sz w:val="24"/>
          <w:szCs w:val="24"/>
          <w:lang w:val="sr-Cyrl-CS"/>
        </w:rPr>
        <w:t>)</w:t>
      </w:r>
      <w:r w:rsidR="006B3F32" w:rsidRPr="00A434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B3F32" w:rsidRPr="00A434E1">
        <w:rPr>
          <w:rFonts w:ascii="Times New Roman" w:eastAsia="Times New Roman" w:hAnsi="Times New Roman" w:cs="Times New Roman"/>
          <w:sz w:val="24"/>
          <w:szCs w:val="24"/>
        </w:rPr>
        <w:t>наставника</w:t>
      </w:r>
      <w:proofErr w:type="spellEnd"/>
      <w:r w:rsidR="006B3F32" w:rsidRPr="00A434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B3F32" w:rsidRPr="00A434E1">
        <w:rPr>
          <w:rFonts w:ascii="Times New Roman" w:eastAsia="Times New Roman" w:hAnsi="Times New Roman" w:cs="Times New Roman"/>
          <w:sz w:val="24"/>
          <w:szCs w:val="24"/>
        </w:rPr>
        <w:t>које</w:t>
      </w:r>
      <w:proofErr w:type="spellEnd"/>
      <w:r w:rsidR="006B3F32" w:rsidRPr="00A434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B3F32" w:rsidRPr="00A434E1">
        <w:rPr>
          <w:rFonts w:ascii="Times New Roman" w:eastAsia="Times New Roman" w:hAnsi="Times New Roman" w:cs="Times New Roman"/>
          <w:sz w:val="24"/>
          <w:szCs w:val="24"/>
        </w:rPr>
        <w:t>доприносе</w:t>
      </w:r>
      <w:proofErr w:type="spellEnd"/>
      <w:r w:rsidR="006B3F32" w:rsidRPr="00A434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B3F32" w:rsidRPr="00A434E1">
        <w:rPr>
          <w:rFonts w:ascii="Times New Roman" w:eastAsia="Times New Roman" w:hAnsi="Times New Roman" w:cs="Times New Roman"/>
          <w:sz w:val="24"/>
          <w:szCs w:val="24"/>
        </w:rPr>
        <w:t>практиковању</w:t>
      </w:r>
      <w:proofErr w:type="spellEnd"/>
      <w:r w:rsidR="006B3F32" w:rsidRPr="00A434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B3F32" w:rsidRPr="00A434E1">
        <w:rPr>
          <w:rFonts w:ascii="Times New Roman" w:eastAsia="Times New Roman" w:hAnsi="Times New Roman" w:cs="Times New Roman"/>
          <w:sz w:val="24"/>
          <w:szCs w:val="24"/>
        </w:rPr>
        <w:t>интеракционистичког</w:t>
      </w:r>
      <w:proofErr w:type="spellEnd"/>
      <w:r w:rsidR="006B3F32" w:rsidRPr="00A434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B3F32" w:rsidRPr="00A434E1">
        <w:rPr>
          <w:rFonts w:ascii="Times New Roman" w:eastAsia="Times New Roman" w:hAnsi="Times New Roman" w:cs="Times New Roman"/>
          <w:sz w:val="24"/>
          <w:szCs w:val="24"/>
        </w:rPr>
        <w:t>стила</w:t>
      </w:r>
      <w:proofErr w:type="spellEnd"/>
      <w:r w:rsidR="00004B97" w:rsidRPr="00A434E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у</w:t>
      </w:r>
      <w:r w:rsidR="006B3F32" w:rsidRPr="00A434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B3F32" w:rsidRPr="00A434E1">
        <w:rPr>
          <w:rFonts w:ascii="Times New Roman" w:eastAsia="Times New Roman" w:hAnsi="Times New Roman" w:cs="Times New Roman"/>
          <w:sz w:val="24"/>
          <w:szCs w:val="24"/>
        </w:rPr>
        <w:t>управљањ</w:t>
      </w:r>
      <w:proofErr w:type="spellEnd"/>
      <w:r w:rsidR="00004B97" w:rsidRPr="00A434E1">
        <w:rPr>
          <w:rFonts w:ascii="Times New Roman" w:eastAsia="Times New Roman" w:hAnsi="Times New Roman" w:cs="Times New Roman"/>
          <w:sz w:val="24"/>
          <w:szCs w:val="24"/>
          <w:lang w:val="sr-Cyrl-CS"/>
        </w:rPr>
        <w:t>у</w:t>
      </w:r>
      <w:r w:rsidR="006B3F32" w:rsidRPr="00A434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B3F32" w:rsidRPr="00A434E1">
        <w:rPr>
          <w:rFonts w:ascii="Times New Roman" w:eastAsia="Times New Roman" w:hAnsi="Times New Roman" w:cs="Times New Roman"/>
          <w:sz w:val="24"/>
          <w:szCs w:val="24"/>
        </w:rPr>
        <w:t>разредом</w:t>
      </w:r>
      <w:proofErr w:type="spellEnd"/>
      <w:r w:rsidR="00004B97" w:rsidRPr="00A434E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, који даје најбоље </w:t>
      </w:r>
      <w:r w:rsidR="00290CE3" w:rsidRPr="00A434E1">
        <w:rPr>
          <w:rFonts w:ascii="Times New Roman" w:eastAsia="Times New Roman" w:hAnsi="Times New Roman" w:cs="Times New Roman"/>
          <w:sz w:val="24"/>
          <w:szCs w:val="24"/>
          <w:lang w:val="sr-Cyrl-CS"/>
        </w:rPr>
        <w:t>резултате у наставном раду</w:t>
      </w:r>
      <w:r w:rsidR="006B3F32" w:rsidRPr="00A434E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6B3F32">
        <w:rPr>
          <w:rFonts w:ascii="Times New Roman" w:eastAsia="Times New Roman" w:hAnsi="Times New Roman" w:cs="Times New Roman"/>
          <w:sz w:val="24"/>
          <w:szCs w:val="24"/>
        </w:rPr>
        <w:t>Такву</w:t>
      </w:r>
      <w:proofErr w:type="spellEnd"/>
      <w:r w:rsidR="006B3F32" w:rsidRPr="00A70E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B3F32">
        <w:rPr>
          <w:rFonts w:ascii="Times New Roman" w:eastAsia="Times New Roman" w:hAnsi="Times New Roman" w:cs="Times New Roman"/>
          <w:sz w:val="24"/>
          <w:szCs w:val="24"/>
        </w:rPr>
        <w:t>подршку</w:t>
      </w:r>
      <w:proofErr w:type="spellEnd"/>
      <w:r w:rsidR="006B3F32" w:rsidRPr="00A70E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B3F32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="006B3F32" w:rsidRPr="00A70E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B3F32">
        <w:rPr>
          <w:rFonts w:ascii="Times New Roman" w:eastAsia="Times New Roman" w:hAnsi="Times New Roman" w:cs="Times New Roman"/>
          <w:sz w:val="24"/>
          <w:szCs w:val="24"/>
        </w:rPr>
        <w:t>могуће</w:t>
      </w:r>
      <w:proofErr w:type="spellEnd"/>
      <w:r w:rsidR="006B3F32" w:rsidRPr="00A70E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B3F32">
        <w:rPr>
          <w:rFonts w:ascii="Times New Roman" w:eastAsia="Times New Roman" w:hAnsi="Times New Roman" w:cs="Times New Roman"/>
          <w:sz w:val="24"/>
          <w:szCs w:val="24"/>
        </w:rPr>
        <w:t>обезбедити</w:t>
      </w:r>
      <w:proofErr w:type="spellEnd"/>
      <w:r w:rsidR="006B3F32" w:rsidRPr="00A70E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B3F32">
        <w:rPr>
          <w:rFonts w:ascii="Times New Roman" w:eastAsia="Times New Roman" w:hAnsi="Times New Roman" w:cs="Times New Roman"/>
          <w:sz w:val="24"/>
          <w:szCs w:val="24"/>
        </w:rPr>
        <w:t>кроз</w:t>
      </w:r>
      <w:proofErr w:type="spellEnd"/>
      <w:r w:rsidR="006B3F32" w:rsidRPr="00A70E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B3F32">
        <w:rPr>
          <w:rFonts w:ascii="Times New Roman" w:eastAsia="Times New Roman" w:hAnsi="Times New Roman" w:cs="Times New Roman"/>
          <w:sz w:val="24"/>
          <w:szCs w:val="24"/>
        </w:rPr>
        <w:t>програме</w:t>
      </w:r>
      <w:proofErr w:type="spellEnd"/>
      <w:r w:rsidR="006B3F32" w:rsidRPr="00A70E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B3F32">
        <w:rPr>
          <w:rFonts w:ascii="Times New Roman" w:eastAsia="Times New Roman" w:hAnsi="Times New Roman" w:cs="Times New Roman"/>
          <w:sz w:val="24"/>
          <w:szCs w:val="24"/>
        </w:rPr>
        <w:t>базичног</w:t>
      </w:r>
      <w:proofErr w:type="spellEnd"/>
      <w:r w:rsidR="006B3F32" w:rsidRPr="00A70E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B3F32">
        <w:rPr>
          <w:rFonts w:ascii="Times New Roman" w:eastAsia="Times New Roman" w:hAnsi="Times New Roman" w:cs="Times New Roman"/>
          <w:sz w:val="24"/>
          <w:szCs w:val="24"/>
        </w:rPr>
        <w:t>образовања</w:t>
      </w:r>
      <w:proofErr w:type="spellEnd"/>
      <w:r w:rsidR="006B3F32" w:rsidRPr="00A70E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3F32">
        <w:rPr>
          <w:rFonts w:ascii="Times New Roman" w:eastAsia="Times New Roman" w:hAnsi="Times New Roman" w:cs="Times New Roman"/>
          <w:sz w:val="24"/>
          <w:szCs w:val="24"/>
        </w:rPr>
        <w:t>и</w:t>
      </w:r>
      <w:r w:rsidR="006B3F32" w:rsidRPr="00A70E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B3F32">
        <w:rPr>
          <w:rFonts w:ascii="Times New Roman" w:eastAsia="Times New Roman" w:hAnsi="Times New Roman" w:cs="Times New Roman"/>
          <w:sz w:val="24"/>
          <w:szCs w:val="24"/>
        </w:rPr>
        <w:t>стручног</w:t>
      </w:r>
      <w:proofErr w:type="spellEnd"/>
      <w:r w:rsidR="006B3F32" w:rsidRPr="00A70E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B3F32">
        <w:rPr>
          <w:rFonts w:ascii="Times New Roman" w:eastAsia="Times New Roman" w:hAnsi="Times New Roman" w:cs="Times New Roman"/>
          <w:sz w:val="24"/>
          <w:szCs w:val="24"/>
        </w:rPr>
        <w:t>усавршавања</w:t>
      </w:r>
      <w:proofErr w:type="spellEnd"/>
      <w:r w:rsidR="006B3F32" w:rsidRPr="00A70E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B3F32">
        <w:rPr>
          <w:rFonts w:ascii="Times New Roman" w:eastAsia="Times New Roman" w:hAnsi="Times New Roman" w:cs="Times New Roman"/>
          <w:sz w:val="24"/>
          <w:szCs w:val="24"/>
        </w:rPr>
        <w:t>наставника</w:t>
      </w:r>
      <w:proofErr w:type="spellEnd"/>
      <w:r w:rsidR="00290CE3">
        <w:rPr>
          <w:rFonts w:ascii="Times New Roman" w:eastAsia="Times New Roman" w:hAnsi="Times New Roman" w:cs="Times New Roman"/>
          <w:sz w:val="24"/>
          <w:szCs w:val="24"/>
          <w:lang w:val="sr-Cyrl-CS"/>
        </w:rPr>
        <w:t>, као</w:t>
      </w:r>
      <w:r w:rsidR="006B3F32" w:rsidRPr="00A70E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3F32">
        <w:rPr>
          <w:rFonts w:ascii="Times New Roman" w:eastAsia="Times New Roman" w:hAnsi="Times New Roman" w:cs="Times New Roman"/>
          <w:sz w:val="24"/>
          <w:szCs w:val="24"/>
        </w:rPr>
        <w:t>и</w:t>
      </w:r>
      <w:r w:rsidR="006B3F32" w:rsidRPr="00A70E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B3F32">
        <w:rPr>
          <w:rFonts w:ascii="Times New Roman" w:eastAsia="Times New Roman" w:hAnsi="Times New Roman" w:cs="Times New Roman"/>
          <w:sz w:val="24"/>
          <w:szCs w:val="24"/>
        </w:rPr>
        <w:t>кроз</w:t>
      </w:r>
      <w:proofErr w:type="spellEnd"/>
      <w:r w:rsidR="006B3F32" w:rsidRPr="00A70E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90CE3">
        <w:rPr>
          <w:rFonts w:ascii="Times New Roman" w:eastAsia="Times New Roman" w:hAnsi="Times New Roman" w:cs="Times New Roman"/>
          <w:sz w:val="24"/>
          <w:szCs w:val="24"/>
          <w:lang w:val="sr-Cyrl-CS"/>
        </w:rPr>
        <w:t>подстицање наставника практичара на саморефлексивну праксу.</w:t>
      </w:r>
      <w:proofErr w:type="gramEnd"/>
      <w:r w:rsidR="00290CE3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C67D9E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Такође, </w:t>
      </w:r>
      <w:r w:rsidR="00E7624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публикација може послужити као извор смерница за рад стручних сарадника у школи, директора образовних институција, </w:t>
      </w:r>
      <w:r w:rsidR="00C67D9E">
        <w:rPr>
          <w:rFonts w:ascii="Times New Roman" w:eastAsia="Times New Roman" w:hAnsi="Times New Roman" w:cs="Times New Roman"/>
          <w:sz w:val="24"/>
          <w:szCs w:val="24"/>
          <w:lang w:val="sr-Cyrl-CS"/>
        </w:rPr>
        <w:t>просветни</w:t>
      </w:r>
      <w:r w:rsidR="00E76244">
        <w:rPr>
          <w:rFonts w:ascii="Times New Roman" w:eastAsia="Times New Roman" w:hAnsi="Times New Roman" w:cs="Times New Roman"/>
          <w:sz w:val="24"/>
          <w:szCs w:val="24"/>
          <w:lang w:val="sr-Cyrl-CS"/>
        </w:rPr>
        <w:t>х</w:t>
      </w:r>
      <w:r w:rsidR="00C67D9E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саветни</w:t>
      </w:r>
      <w:r w:rsidR="00E7624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ка, као </w:t>
      </w:r>
      <w:r w:rsidR="00C67D9E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и </w:t>
      </w:r>
      <w:r w:rsidR="00E76244">
        <w:rPr>
          <w:rFonts w:ascii="Times New Roman" w:eastAsia="Times New Roman" w:hAnsi="Times New Roman" w:cs="Times New Roman"/>
          <w:sz w:val="24"/>
          <w:szCs w:val="24"/>
          <w:lang w:val="sr-Cyrl-CS"/>
        </w:rPr>
        <w:t>будућих истраживача у овој области</w:t>
      </w:r>
      <w:r w:rsidR="00547F38"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  <w:r w:rsidR="007A70E7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П</w:t>
      </w:r>
      <w:r w:rsidR="00547F38">
        <w:rPr>
          <w:rFonts w:ascii="Times New Roman" w:eastAsia="Times New Roman" w:hAnsi="Times New Roman" w:cs="Times New Roman"/>
          <w:sz w:val="24"/>
          <w:szCs w:val="24"/>
          <w:lang w:val="sr-Cyrl-CS"/>
        </w:rPr>
        <w:t>оди</w:t>
      </w:r>
      <w:r w:rsidR="00F117D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зањем </w:t>
      </w:r>
      <w:r w:rsidR="007A70E7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свести о важности </w:t>
      </w:r>
      <w:r w:rsidR="00F117D4">
        <w:rPr>
          <w:rFonts w:ascii="Times New Roman" w:eastAsia="Times New Roman" w:hAnsi="Times New Roman" w:cs="Times New Roman"/>
          <w:sz w:val="24"/>
          <w:szCs w:val="24"/>
          <w:lang w:val="sr-Cyrl-CS"/>
        </w:rPr>
        <w:t>професионализ</w:t>
      </w:r>
      <w:r w:rsidR="00547F38">
        <w:rPr>
          <w:rFonts w:ascii="Times New Roman" w:eastAsia="Times New Roman" w:hAnsi="Times New Roman" w:cs="Times New Roman"/>
          <w:sz w:val="24"/>
          <w:szCs w:val="24"/>
          <w:lang w:val="sr-Cyrl-CS"/>
        </w:rPr>
        <w:t>м</w:t>
      </w:r>
      <w:r w:rsidR="00F117D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а у раду, могли би се осмислити кораци којима се дугорочно </w:t>
      </w:r>
      <w:proofErr w:type="spellStart"/>
      <w:r w:rsidR="006B3F32">
        <w:rPr>
          <w:rFonts w:ascii="Times New Roman" w:eastAsia="Times New Roman" w:hAnsi="Times New Roman" w:cs="Times New Roman"/>
          <w:sz w:val="24"/>
          <w:szCs w:val="24"/>
        </w:rPr>
        <w:t>унапређ</w:t>
      </w:r>
      <w:proofErr w:type="spellEnd"/>
      <w:r w:rsidR="00F117D4">
        <w:rPr>
          <w:rFonts w:ascii="Times New Roman" w:eastAsia="Times New Roman" w:hAnsi="Times New Roman" w:cs="Times New Roman"/>
          <w:sz w:val="24"/>
          <w:szCs w:val="24"/>
          <w:lang w:val="sr-Cyrl-CS"/>
        </w:rPr>
        <w:t>ује</w:t>
      </w:r>
      <w:r w:rsidR="006B3F32" w:rsidRPr="00A70E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B3F32">
        <w:rPr>
          <w:rFonts w:ascii="Times New Roman" w:eastAsia="Times New Roman" w:hAnsi="Times New Roman" w:cs="Times New Roman"/>
          <w:sz w:val="24"/>
          <w:szCs w:val="24"/>
        </w:rPr>
        <w:t>квалитет</w:t>
      </w:r>
      <w:proofErr w:type="spellEnd"/>
      <w:r w:rsidR="006B3F32" w:rsidRPr="00A70E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B3F32">
        <w:rPr>
          <w:rFonts w:ascii="Times New Roman" w:eastAsia="Times New Roman" w:hAnsi="Times New Roman" w:cs="Times New Roman"/>
          <w:sz w:val="24"/>
          <w:szCs w:val="24"/>
        </w:rPr>
        <w:t>образовања</w:t>
      </w:r>
      <w:proofErr w:type="spellEnd"/>
      <w:r w:rsidR="006B3F32" w:rsidRPr="00A70E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3F32">
        <w:rPr>
          <w:rFonts w:ascii="Times New Roman" w:eastAsia="Times New Roman" w:hAnsi="Times New Roman" w:cs="Times New Roman"/>
          <w:sz w:val="24"/>
          <w:szCs w:val="24"/>
        </w:rPr>
        <w:t>у</w:t>
      </w:r>
      <w:r w:rsidR="006B3F32" w:rsidRPr="00A70E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B3F32">
        <w:rPr>
          <w:rFonts w:ascii="Times New Roman" w:eastAsia="Times New Roman" w:hAnsi="Times New Roman" w:cs="Times New Roman"/>
          <w:sz w:val="24"/>
          <w:szCs w:val="24"/>
        </w:rPr>
        <w:t>нашим</w:t>
      </w:r>
      <w:proofErr w:type="spellEnd"/>
      <w:r w:rsidR="006B3F32" w:rsidRPr="00A70E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B3F32">
        <w:rPr>
          <w:rFonts w:ascii="Times New Roman" w:eastAsia="Times New Roman" w:hAnsi="Times New Roman" w:cs="Times New Roman"/>
          <w:sz w:val="24"/>
          <w:szCs w:val="24"/>
        </w:rPr>
        <w:t>школама</w:t>
      </w:r>
      <w:proofErr w:type="spellEnd"/>
      <w:r w:rsidR="006B3F32" w:rsidRPr="00A70EF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A4C41" w:rsidRDefault="00B675CF" w:rsidP="003B70E9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lastRenderedPageBreak/>
        <w:t xml:space="preserve">Приложени рукопис представља ауторско дело </w:t>
      </w:r>
      <w:r w:rsidR="00DE6242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др Гордане Ђигић 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које </w:t>
      </w:r>
      <w:r w:rsidR="00190740" w:rsidRPr="00A434E1">
        <w:rPr>
          <w:rFonts w:ascii="Times New Roman" w:eastAsia="Times New Roman" w:hAnsi="Times New Roman" w:cs="Times New Roman"/>
          <w:sz w:val="24"/>
          <w:szCs w:val="24"/>
          <w:lang w:val="sr-Cyrl-CS"/>
        </w:rPr>
        <w:t>из више разлога</w:t>
      </w:r>
      <w:r w:rsidR="00B249EC" w:rsidRPr="00A434E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Pr="00A434E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препоручујем за </w:t>
      </w:r>
      <w:r w:rsidR="00A434E1" w:rsidRPr="00A434E1">
        <w:rPr>
          <w:rFonts w:ascii="Times New Roman" w:eastAsia="Times New Roman" w:hAnsi="Times New Roman" w:cs="Times New Roman"/>
          <w:sz w:val="24"/>
          <w:szCs w:val="24"/>
          <w:lang w:val="sr-Cyrl-CS"/>
        </w:rPr>
        <w:t>објављива</w:t>
      </w:r>
      <w:r w:rsidRPr="00A434E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ње </w:t>
      </w:r>
      <w:r w:rsidRPr="00AA4C41">
        <w:rPr>
          <w:rFonts w:ascii="Times New Roman" w:eastAsia="Times New Roman" w:hAnsi="Times New Roman" w:cs="Times New Roman"/>
          <w:sz w:val="24"/>
          <w:szCs w:val="24"/>
          <w:u w:val="single"/>
          <w:lang w:val="sr-Cyrl-CS"/>
        </w:rPr>
        <w:t>у форми научне монографије</w:t>
      </w:r>
      <w:r w:rsidR="007A70E7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. </w:t>
      </w:r>
      <w:r w:rsidR="00DE6242" w:rsidRPr="00DE6242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Тема је </w:t>
      </w:r>
      <w:r w:rsidR="00DE6242">
        <w:rPr>
          <w:rFonts w:ascii="Times New Roman" w:eastAsia="Times New Roman" w:hAnsi="Times New Roman" w:cs="Times New Roman"/>
          <w:sz w:val="24"/>
          <w:szCs w:val="24"/>
          <w:lang w:val="sr-Cyrl-CS"/>
        </w:rPr>
        <w:t>научно релевантна</w:t>
      </w:r>
      <w:r w:rsidR="003B70E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DE6242" w:rsidRPr="00DE6242">
        <w:rPr>
          <w:rFonts w:ascii="Times New Roman" w:hAnsi="Times New Roman" w:cs="Times New Roman"/>
          <w:lang w:val="sr-Cyrl-CS"/>
        </w:rPr>
        <w:t>и представља основу савременог приступа психологији наставника. Својом комплексношћу спаја област психологије образовања са психологијом личности и социјалном психологијом, а значајна је и из угла педагошких научних дисциплина.</w:t>
      </w:r>
      <w:r w:rsidR="00DE6242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DE6242" w:rsidRPr="00196EBC">
        <w:rPr>
          <w:rFonts w:ascii="Times New Roman" w:eastAsia="Times New Roman" w:hAnsi="Times New Roman" w:cs="Times New Roman"/>
          <w:sz w:val="24"/>
          <w:szCs w:val="24"/>
          <w:lang/>
        </w:rPr>
        <w:t>Квалитетом обраде</w:t>
      </w:r>
      <w:r w:rsidR="00DE6242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и обухватом</w:t>
      </w:r>
      <w:r w:rsidR="00DE6242" w:rsidRPr="00196EBC">
        <w:rPr>
          <w:rFonts w:ascii="Times New Roman" w:eastAsia="Times New Roman" w:hAnsi="Times New Roman" w:cs="Times New Roman"/>
          <w:sz w:val="24"/>
          <w:szCs w:val="24"/>
          <w:lang/>
        </w:rPr>
        <w:t xml:space="preserve"> </w:t>
      </w:r>
      <w:r w:rsidR="00DE6242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ужих </w:t>
      </w:r>
      <w:r w:rsidR="00DE6242" w:rsidRPr="00196EBC">
        <w:rPr>
          <w:rFonts w:ascii="Times New Roman" w:eastAsia="Times New Roman" w:hAnsi="Times New Roman" w:cs="Times New Roman"/>
          <w:sz w:val="24"/>
          <w:szCs w:val="24"/>
          <w:lang/>
        </w:rPr>
        <w:t xml:space="preserve">тема, научном компетентношћу </w:t>
      </w:r>
      <w:r w:rsidR="00DE6242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(о којој сведочи библиографија ауторке), </w:t>
      </w:r>
      <w:r w:rsidR="00DE6242" w:rsidRPr="00196EBC">
        <w:rPr>
          <w:rFonts w:ascii="Times New Roman" w:eastAsia="Times New Roman" w:hAnsi="Times New Roman" w:cs="Times New Roman"/>
          <w:sz w:val="24"/>
          <w:szCs w:val="24"/>
          <w:lang/>
        </w:rPr>
        <w:t xml:space="preserve">референтношћу </w:t>
      </w:r>
      <w:r w:rsidR="00DE6242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коришћених </w:t>
      </w:r>
      <w:r w:rsidR="00DE6242" w:rsidRPr="00196EBC">
        <w:rPr>
          <w:rFonts w:ascii="Times New Roman" w:eastAsia="Times New Roman" w:hAnsi="Times New Roman" w:cs="Times New Roman"/>
          <w:sz w:val="24"/>
          <w:szCs w:val="24"/>
          <w:lang/>
        </w:rPr>
        <w:t xml:space="preserve">извора, </w:t>
      </w:r>
      <w:r w:rsidR="00DE6242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и поштовањем стандарда академског писања, </w:t>
      </w:r>
      <w:r w:rsidR="00DE6242" w:rsidRPr="00196EBC">
        <w:rPr>
          <w:rFonts w:ascii="Times New Roman" w:eastAsia="Times New Roman" w:hAnsi="Times New Roman" w:cs="Times New Roman"/>
          <w:sz w:val="24"/>
          <w:szCs w:val="24"/>
          <w:lang w:val="sr-Cyrl-CS"/>
        </w:rPr>
        <w:t>р</w:t>
      </w:r>
      <w:r w:rsidR="00DE6242" w:rsidRPr="00196EBC">
        <w:rPr>
          <w:rFonts w:ascii="Times New Roman" w:eastAsia="Times New Roman" w:hAnsi="Times New Roman" w:cs="Times New Roman"/>
          <w:sz w:val="24"/>
          <w:szCs w:val="24"/>
          <w:lang/>
        </w:rPr>
        <w:t>ук</w:t>
      </w:r>
      <w:r w:rsidR="00DE6242" w:rsidRPr="00196EBC">
        <w:rPr>
          <w:rFonts w:ascii="Times New Roman" w:eastAsia="Times New Roman" w:hAnsi="Times New Roman" w:cs="Times New Roman"/>
          <w:sz w:val="24"/>
          <w:szCs w:val="24"/>
          <w:lang w:val="sr-Cyrl-CS"/>
        </w:rPr>
        <w:t>оп</w:t>
      </w:r>
      <w:r w:rsidR="00DE6242" w:rsidRPr="00196EBC">
        <w:rPr>
          <w:rFonts w:ascii="Times New Roman" w:eastAsia="Times New Roman" w:hAnsi="Times New Roman" w:cs="Times New Roman"/>
          <w:sz w:val="24"/>
          <w:szCs w:val="24"/>
          <w:lang/>
        </w:rPr>
        <w:t>и</w:t>
      </w:r>
      <w:r w:rsidR="00DE6242" w:rsidRPr="00196EBC">
        <w:rPr>
          <w:rFonts w:ascii="Times New Roman" w:eastAsia="Times New Roman" w:hAnsi="Times New Roman" w:cs="Times New Roman"/>
          <w:sz w:val="24"/>
          <w:szCs w:val="24"/>
          <w:lang w:val="sr-Cyrl-CS"/>
        </w:rPr>
        <w:t>с</w:t>
      </w:r>
      <w:r w:rsidR="00DE6242" w:rsidRPr="00196EBC">
        <w:rPr>
          <w:rFonts w:ascii="Times New Roman" w:eastAsia="Times New Roman" w:hAnsi="Times New Roman" w:cs="Times New Roman"/>
          <w:sz w:val="24"/>
          <w:szCs w:val="24"/>
          <w:lang/>
        </w:rPr>
        <w:t xml:space="preserve"> </w:t>
      </w:r>
      <w:r w:rsidR="00DE6242" w:rsidRPr="00196EBC">
        <w:rPr>
          <w:rFonts w:ascii="Times New Roman" w:eastAsia="Times New Roman" w:hAnsi="Times New Roman" w:cs="Times New Roman"/>
          <w:sz w:val="24"/>
          <w:szCs w:val="24"/>
          <w:lang w:val="sr-Cyrl-CS"/>
        </w:rPr>
        <w:t>у потпуности</w:t>
      </w:r>
      <w:r w:rsidR="00DE6242" w:rsidRPr="00196EBC">
        <w:rPr>
          <w:rFonts w:ascii="Times New Roman" w:eastAsia="Times New Roman" w:hAnsi="Times New Roman" w:cs="Times New Roman"/>
          <w:sz w:val="24"/>
          <w:szCs w:val="24"/>
          <w:lang/>
        </w:rPr>
        <w:t xml:space="preserve"> задовољава</w:t>
      </w:r>
      <w:r w:rsidR="00DE6242" w:rsidRPr="00196EB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DE6242">
        <w:rPr>
          <w:rFonts w:ascii="Times New Roman" w:eastAsia="Times New Roman" w:hAnsi="Times New Roman" w:cs="Times New Roman"/>
          <w:sz w:val="24"/>
          <w:szCs w:val="24"/>
          <w:lang w:val="sr-Cyrl-CS"/>
        </w:rPr>
        <w:t>критеријум</w:t>
      </w:r>
      <w:r w:rsidR="00DE6242" w:rsidRPr="00196EBC">
        <w:rPr>
          <w:rFonts w:ascii="Times New Roman" w:eastAsia="Times New Roman" w:hAnsi="Times New Roman" w:cs="Times New Roman"/>
          <w:sz w:val="24"/>
          <w:szCs w:val="24"/>
          <w:lang/>
        </w:rPr>
        <w:t>е научне монографије.</w:t>
      </w:r>
      <w:r w:rsidR="003B70E9" w:rsidRPr="003B70E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3B70E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Јасан стил, поступност излагања и темељност у обради појединих тема, чине рукопис погодним као литературу за студенте у савладавању програма из домена психологије образовања. </w:t>
      </w:r>
    </w:p>
    <w:p w:rsidR="003B70E9" w:rsidRDefault="003B70E9" w:rsidP="003B70E9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На основу свега наведеног предлажем Наставно-научном већу Филозофског факултета у Нишу да одобри публиковање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рукописа</w:t>
      </w:r>
      <w:r w:rsidR="00A434E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3B0298">
        <w:rPr>
          <w:rFonts w:ascii="Times New Roman" w:eastAsia="Times New Roman" w:hAnsi="Times New Roman" w:cs="Times New Roman"/>
          <w:sz w:val="24"/>
          <w:szCs w:val="24"/>
          <w:lang w:val="sr-Cyrl-CS"/>
        </w:rPr>
        <w:t>„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Управљање разредом: савремени приступ п</w:t>
      </w:r>
      <w:r w:rsidRPr="003B0298">
        <w:rPr>
          <w:rFonts w:ascii="Times New Roman" w:eastAsia="Times New Roman" w:hAnsi="Times New Roman" w:cs="Times New Roman"/>
          <w:sz w:val="24"/>
          <w:szCs w:val="24"/>
          <w:lang w:val="sr-Cyrl-CS"/>
        </w:rPr>
        <w:t>сихоло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гији </w:t>
      </w:r>
      <w:r w:rsidRPr="003B0298">
        <w:rPr>
          <w:rFonts w:ascii="Times New Roman" w:eastAsia="Times New Roman" w:hAnsi="Times New Roman" w:cs="Times New Roman"/>
          <w:sz w:val="24"/>
          <w:szCs w:val="24"/>
          <w:lang w:val="sr-Cyrl-CS"/>
        </w:rPr>
        <w:t>наставника“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, ауторке др Гордане Ђигић.</w:t>
      </w:r>
    </w:p>
    <w:p w:rsidR="00A434E1" w:rsidRDefault="00A434E1" w:rsidP="003B70E9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A434E1" w:rsidRDefault="00A434E1" w:rsidP="003B70E9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У Нишу, 11.12.2016.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</w:p>
    <w:p w:rsidR="00AA4C41" w:rsidRDefault="00AA4C41" w:rsidP="003B70E9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A434E1" w:rsidRDefault="00A434E1" w:rsidP="003B70E9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  <w:t>___________________________</w:t>
      </w:r>
    </w:p>
    <w:p w:rsidR="00A434E1" w:rsidRDefault="00A434E1" w:rsidP="003B70E9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  <w:t>Др Снежана Стојиљковић,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</w:p>
    <w:p w:rsidR="00A434E1" w:rsidRDefault="00A434E1" w:rsidP="003B70E9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  <w:t>Ред. професор Филозофског факултета у Нишу</w:t>
      </w:r>
    </w:p>
    <w:p w:rsidR="00DE6242" w:rsidRDefault="00DE6242" w:rsidP="00DE624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547F38" w:rsidRDefault="00547F38" w:rsidP="003B029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sectPr w:rsidR="00547F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4"/>
  <w:doNotDisplayPageBoundaries/>
  <w:proofState w:spelling="clean" w:grammar="clean"/>
  <w:defaultTabStop w:val="720"/>
  <w:characterSpacingControl w:val="doNotCompress"/>
  <w:compat>
    <w:useFELayout/>
  </w:compat>
  <w:rsids>
    <w:rsidRoot w:val="003B0298"/>
    <w:rsid w:val="00004ACE"/>
    <w:rsid w:val="00004B97"/>
    <w:rsid w:val="0002264A"/>
    <w:rsid w:val="00130D97"/>
    <w:rsid w:val="00176337"/>
    <w:rsid w:val="00190740"/>
    <w:rsid w:val="00196EBC"/>
    <w:rsid w:val="001B0D4F"/>
    <w:rsid w:val="00290CE3"/>
    <w:rsid w:val="002B3B9D"/>
    <w:rsid w:val="002D1AF9"/>
    <w:rsid w:val="00341B6A"/>
    <w:rsid w:val="00343D95"/>
    <w:rsid w:val="003A4322"/>
    <w:rsid w:val="003B0298"/>
    <w:rsid w:val="003B70E9"/>
    <w:rsid w:val="003E0568"/>
    <w:rsid w:val="003F5F1B"/>
    <w:rsid w:val="005379AE"/>
    <w:rsid w:val="00547F38"/>
    <w:rsid w:val="00603099"/>
    <w:rsid w:val="00630C4A"/>
    <w:rsid w:val="00664541"/>
    <w:rsid w:val="006845C8"/>
    <w:rsid w:val="00696C6F"/>
    <w:rsid w:val="006B3F32"/>
    <w:rsid w:val="006D1A6C"/>
    <w:rsid w:val="006D6960"/>
    <w:rsid w:val="00705A1F"/>
    <w:rsid w:val="007356D3"/>
    <w:rsid w:val="007A70E7"/>
    <w:rsid w:val="007B5A71"/>
    <w:rsid w:val="007D6920"/>
    <w:rsid w:val="00823414"/>
    <w:rsid w:val="00834B59"/>
    <w:rsid w:val="00857896"/>
    <w:rsid w:val="00874A4E"/>
    <w:rsid w:val="008C1406"/>
    <w:rsid w:val="008E0213"/>
    <w:rsid w:val="00905204"/>
    <w:rsid w:val="00947B6E"/>
    <w:rsid w:val="009719E8"/>
    <w:rsid w:val="00A434E1"/>
    <w:rsid w:val="00A55818"/>
    <w:rsid w:val="00AA4C41"/>
    <w:rsid w:val="00AB4D19"/>
    <w:rsid w:val="00B249EC"/>
    <w:rsid w:val="00B675CF"/>
    <w:rsid w:val="00BC5A6B"/>
    <w:rsid w:val="00C06348"/>
    <w:rsid w:val="00C67D9E"/>
    <w:rsid w:val="00DB3DF5"/>
    <w:rsid w:val="00DE6242"/>
    <w:rsid w:val="00E47E15"/>
    <w:rsid w:val="00E6685C"/>
    <w:rsid w:val="00E75A6A"/>
    <w:rsid w:val="00E76244"/>
    <w:rsid w:val="00E8570B"/>
    <w:rsid w:val="00E96C36"/>
    <w:rsid w:val="00F117D4"/>
    <w:rsid w:val="00F3486A"/>
    <w:rsid w:val="00FF2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3</Pages>
  <Words>891</Words>
  <Characters>5556</Characters>
  <Application>Microsoft Office Word</Application>
  <DocSecurity>0</DocSecurity>
  <Lines>138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KERRI RUSSEL</Company>
  <LinksUpToDate>false</LinksUpToDate>
  <CharactersWithSpaces>6377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 RUSSEL</dc:creator>
  <cp:keywords/>
  <dc:description/>
  <cp:lastModifiedBy>KERRI RUSSEL</cp:lastModifiedBy>
  <cp:revision>19</cp:revision>
  <dcterms:created xsi:type="dcterms:W3CDTF">2016-12-11T18:37:00Z</dcterms:created>
  <dcterms:modified xsi:type="dcterms:W3CDTF">2016-12-12T12:33:00Z</dcterms:modified>
</cp:coreProperties>
</file>